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80" w:rsidRPr="00E9625A" w:rsidRDefault="00F46F56">
      <w:pPr>
        <w:spacing w:after="0"/>
        <w:jc w:val="center"/>
        <w:rPr>
          <w:sz w:val="22"/>
          <w:szCs w:val="22"/>
        </w:rPr>
      </w:pPr>
      <w:r w:rsidRPr="00E9625A">
        <w:rPr>
          <w:b/>
          <w:bCs/>
          <w:sz w:val="22"/>
          <w:szCs w:val="22"/>
        </w:rPr>
        <w:t>Протокол</w:t>
      </w:r>
    </w:p>
    <w:p w:rsidR="00E92F80" w:rsidRPr="00E9625A" w:rsidRDefault="00F46F56">
      <w:pPr>
        <w:spacing w:after="0"/>
        <w:jc w:val="center"/>
        <w:rPr>
          <w:sz w:val="22"/>
          <w:szCs w:val="22"/>
        </w:rPr>
      </w:pPr>
      <w:r w:rsidRPr="00E9625A">
        <w:rPr>
          <w:b/>
          <w:bCs/>
          <w:sz w:val="22"/>
          <w:szCs w:val="22"/>
        </w:rPr>
        <w:t>подведения итогов процедуры</w:t>
      </w:r>
    </w:p>
    <w:p w:rsidR="00E92F80" w:rsidRPr="00E9625A" w:rsidRDefault="00F46F56">
      <w:pPr>
        <w:spacing w:after="0"/>
        <w:jc w:val="center"/>
        <w:rPr>
          <w:sz w:val="22"/>
          <w:szCs w:val="22"/>
        </w:rPr>
      </w:pPr>
      <w:r w:rsidRPr="00E9625A">
        <w:rPr>
          <w:b/>
          <w:bCs/>
          <w:sz w:val="22"/>
          <w:szCs w:val="22"/>
        </w:rPr>
        <w:t>32110629966</w:t>
      </w:r>
      <w:r w:rsidR="00E9625A" w:rsidRPr="00E9625A">
        <w:rPr>
          <w:b/>
          <w:bCs/>
          <w:sz w:val="22"/>
          <w:szCs w:val="22"/>
        </w:rPr>
        <w:t>, ЛОТ № 1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968"/>
        <w:gridCol w:w="4974"/>
      </w:tblGrid>
      <w:tr w:rsidR="00E92F80" w:rsidRPr="00E9625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92F80" w:rsidRPr="00E9625A" w:rsidRDefault="00E92F80">
            <w:pPr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E92F80" w:rsidRPr="00E9625A" w:rsidRDefault="00F46F56">
            <w:pPr>
              <w:jc w:val="right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«23» сентября 2021г.</w:t>
            </w:r>
          </w:p>
        </w:tc>
      </w:tr>
    </w:tbl>
    <w:p w:rsidR="00E92F80" w:rsidRPr="00E9625A" w:rsidRDefault="00F46F56">
      <w:pPr>
        <w:rPr>
          <w:sz w:val="22"/>
          <w:szCs w:val="22"/>
        </w:rPr>
      </w:pPr>
      <w:r w:rsidRPr="00E9625A">
        <w:rPr>
          <w:b/>
          <w:bCs/>
          <w:sz w:val="22"/>
          <w:szCs w:val="22"/>
        </w:rPr>
        <w:t xml:space="preserve">Заказчиком является: </w:t>
      </w:r>
      <w:r w:rsidRPr="00E9625A">
        <w:rPr>
          <w:sz w:val="22"/>
          <w:szCs w:val="22"/>
        </w:rPr>
        <w:t>ОБЩЕСТВО С ОГРАНИЧЕННОЙ ОТВЕТСТВЕННОСТЬЮ "ЖИЛКОМСЕРВИС №2 ВЫБОРГСКОГО РАЙОНА"</w:t>
      </w:r>
      <w:r w:rsidRPr="00E9625A">
        <w:rPr>
          <w:sz w:val="22"/>
          <w:szCs w:val="22"/>
        </w:rPr>
        <w:br/>
      </w:r>
      <w:r w:rsidRPr="00E9625A">
        <w:rPr>
          <w:b/>
          <w:bCs/>
          <w:sz w:val="22"/>
          <w:szCs w:val="22"/>
        </w:rPr>
        <w:t xml:space="preserve">Способ закупки: </w:t>
      </w:r>
      <w:r w:rsidRPr="00E9625A">
        <w:rPr>
          <w:sz w:val="22"/>
          <w:szCs w:val="22"/>
        </w:rP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E9625A" w:rsidRPr="00E9625A" w:rsidRDefault="00F46F56" w:rsidP="00E9625A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E9625A">
        <w:rPr>
          <w:b/>
          <w:bCs/>
          <w:sz w:val="22"/>
          <w:szCs w:val="22"/>
        </w:rPr>
        <w:t>Наименование процедуры и предмет договора лота:</w:t>
      </w:r>
      <w:r w:rsidRPr="00E9625A">
        <w:rPr>
          <w:sz w:val="22"/>
          <w:szCs w:val="22"/>
        </w:rPr>
        <w:br/>
        <w:t>Выполнение работ по устройству напольной плитки на лестничных клетках МКД</w:t>
      </w:r>
      <w:r w:rsidR="00E9625A" w:rsidRPr="00E9625A">
        <w:rPr>
          <w:sz w:val="22"/>
          <w:szCs w:val="22"/>
        </w:rPr>
        <w:t xml:space="preserve"> по адресу:  пр. Луначарского  д.29 (1 этаж); Поэтический бульвар  д.8 (1 этаж);  ул. Руднева д.25 (1 этаж).</w:t>
      </w:r>
    </w:p>
    <w:p w:rsidR="00E92F80" w:rsidRPr="00E9625A" w:rsidRDefault="00F46F56" w:rsidP="00E9625A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E9625A">
        <w:rPr>
          <w:b/>
          <w:bCs/>
          <w:sz w:val="22"/>
          <w:szCs w:val="22"/>
        </w:rPr>
        <w:t>Начальная (максимальная) цена договора, лота:</w:t>
      </w:r>
      <w:r w:rsidRPr="00E9625A">
        <w:rPr>
          <w:sz w:val="22"/>
          <w:szCs w:val="22"/>
        </w:rPr>
        <w:br/>
        <w:t>397 484.25 (с учетом НДС) в валюте - Российский рубль</w:t>
      </w:r>
      <w:r w:rsidRPr="00E9625A">
        <w:rPr>
          <w:sz w:val="22"/>
          <w:szCs w:val="22"/>
        </w:rPr>
        <w:br/>
      </w:r>
    </w:p>
    <w:p w:rsidR="00E92F80" w:rsidRPr="00E9625A" w:rsidRDefault="00F46F56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E9625A">
        <w:rPr>
          <w:sz w:val="22"/>
          <w:szCs w:val="22"/>
        </w:rPr>
        <w:t>Извещение о проведении настоящей процедуры и документация были размещены «10» сентября 2</w:t>
      </w:r>
      <w:r w:rsidRPr="00E9625A">
        <w:rPr>
          <w:sz w:val="22"/>
          <w:szCs w:val="22"/>
        </w:rPr>
        <w:t xml:space="preserve">021г. на сайте АО «Единая электронная торговая площадка» (АО «ЕЭТП»), по адресу в сети «Интернет»: </w:t>
      </w:r>
      <w:hyperlink r:id="rId7" w:history="1">
        <w:r w:rsidRPr="00E9625A">
          <w:rPr>
            <w:sz w:val="22"/>
            <w:szCs w:val="22"/>
          </w:rPr>
          <w:t>https://msp.roseltorg.ru</w:t>
        </w:r>
      </w:hyperlink>
    </w:p>
    <w:p w:rsidR="00E92F80" w:rsidRPr="00E9625A" w:rsidRDefault="00F46F56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E9625A">
        <w:rPr>
          <w:sz w:val="22"/>
          <w:szCs w:val="22"/>
        </w:rPr>
        <w:t>Были рассмотрены заявки следующих участников процедуры:</w:t>
      </w:r>
    </w:p>
    <w:tbl>
      <w:tblPr>
        <w:tblStyle w:val="style9529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47"/>
        <w:gridCol w:w="2997"/>
        <w:gridCol w:w="2090"/>
        <w:gridCol w:w="1861"/>
        <w:gridCol w:w="2128"/>
      </w:tblGrid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b/>
                <w:bCs/>
                <w:sz w:val="22"/>
                <w:szCs w:val="22"/>
              </w:rPr>
              <w:t>Дата и время</w:t>
            </w:r>
            <w:r w:rsidRPr="00E9625A">
              <w:rPr>
                <w:b/>
                <w:bCs/>
                <w:sz w:val="22"/>
                <w:szCs w:val="22"/>
              </w:rPr>
              <w:t xml:space="preserve"> регистрации заявок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b/>
                <w:bCs/>
                <w:sz w:val="22"/>
                <w:szCs w:val="22"/>
              </w:rPr>
              <w:t>Решение о допуске заявки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b/>
                <w:bCs/>
                <w:sz w:val="22"/>
                <w:szCs w:val="22"/>
              </w:rPr>
              <w:t>Основание для решения</w:t>
            </w:r>
          </w:p>
        </w:tc>
      </w:tr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705104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ОБЩЕСТВО С ОГРАНИЧЕННОЙ ОТВЕТСТВЕННОСТЬЮ "ПРОИЗВОДСТВЕННОЕ ПРЕДПРИЯТИЕ "ЭНЕРГО-ПЛЮС", 194214, Г САНКТ-ПЕТЕРБУРГ, ПР-КТ КОСТРОМСКОЙ, ДОМ 33, КВАРТИРА 35, ИНН 7802520455, КПП 780201001, ОГРН 1157847159216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19.09.2021 16:09:28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Допущена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Состав документов заявит</w:t>
            </w:r>
            <w:r w:rsidRPr="00E9625A">
              <w:rPr>
                <w:sz w:val="22"/>
                <w:szCs w:val="22"/>
              </w:rPr>
              <w:t>еля соответствует требованиям</w:t>
            </w:r>
          </w:p>
        </w:tc>
      </w:tr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706483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ИП ЯНУКОВИЧ АЛЕКСАНДР АНАТОЛЬЕВИЧ, РЕСП КАРЕЛИЯ, Г СЕГЕЖА, , ИНН 100604002324, ОГРН 319100100032320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21.09.2021 19:51:51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Допущена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</w:tbl>
    <w:p w:rsidR="00E92F80" w:rsidRPr="00E9625A" w:rsidRDefault="00F46F56">
      <w:pPr>
        <w:rPr>
          <w:sz w:val="22"/>
          <w:szCs w:val="22"/>
        </w:rPr>
      </w:pPr>
      <w:r w:rsidRPr="00E9625A">
        <w:rPr>
          <w:sz w:val="22"/>
          <w:szCs w:val="22"/>
        </w:rPr>
        <w:t>Для участия в процедуре было подан</w:t>
      </w:r>
      <w:r w:rsidRPr="00E9625A">
        <w:rPr>
          <w:sz w:val="22"/>
          <w:szCs w:val="22"/>
        </w:rPr>
        <w:t>о 2 заявки от участников, место не присвоено 0 заявок.</w:t>
      </w:r>
    </w:p>
    <w:p w:rsidR="00E92F80" w:rsidRPr="00E9625A" w:rsidRDefault="00E92F80">
      <w:pPr>
        <w:spacing w:line="120" w:lineRule="auto"/>
        <w:rPr>
          <w:sz w:val="22"/>
          <w:szCs w:val="22"/>
        </w:rPr>
      </w:pPr>
    </w:p>
    <w:p w:rsidR="00E92F80" w:rsidRPr="00E9625A" w:rsidRDefault="00F46F56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E9625A">
        <w:rPr>
          <w:sz w:val="22"/>
          <w:szCs w:val="22"/>
        </w:rP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</w:t>
      </w:r>
      <w:r w:rsidRPr="00E9625A">
        <w:rPr>
          <w:sz w:val="22"/>
          <w:szCs w:val="22"/>
        </w:rPr>
        <w:t>едения об участниках, подавших данные заявки, и приняла следующее решение:</w:t>
      </w:r>
    </w:p>
    <w:tbl>
      <w:tblPr>
        <w:tblW w:w="9400" w:type="dxa"/>
        <w:tblInd w:w="93" w:type="dxa"/>
        <w:tblLook w:val="04A0"/>
      </w:tblPr>
      <w:tblGrid>
        <w:gridCol w:w="3368"/>
        <w:gridCol w:w="1446"/>
        <w:gridCol w:w="1598"/>
        <w:gridCol w:w="1494"/>
        <w:gridCol w:w="1494"/>
      </w:tblGrid>
      <w:tr w:rsidR="00E9625A" w:rsidRPr="00E9625A" w:rsidTr="00E9625A">
        <w:trPr>
          <w:trHeight w:val="216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5A">
              <w:rPr>
                <w:b/>
                <w:bCs/>
                <w:color w:val="000000"/>
                <w:sz w:val="22"/>
                <w:szCs w:val="22"/>
              </w:rPr>
              <w:lastRenderedPageBreak/>
              <w:t>Критерий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5A">
              <w:rPr>
                <w:b/>
                <w:bCs/>
                <w:color w:val="000000"/>
                <w:sz w:val="22"/>
                <w:szCs w:val="22"/>
              </w:rPr>
              <w:t>Значимость критериев оценки (совокупная значимость критериев составляет 100%)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5A">
              <w:rPr>
                <w:b/>
                <w:bCs/>
                <w:color w:val="000000"/>
                <w:sz w:val="22"/>
                <w:szCs w:val="22"/>
              </w:rPr>
              <w:t xml:space="preserve">Коэффициент значимости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9625A">
              <w:rPr>
                <w:color w:val="000000"/>
                <w:sz w:val="22"/>
                <w:szCs w:val="22"/>
              </w:rPr>
              <w:t>ООО «ПП «Энерго-Плюс»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9625A">
              <w:rPr>
                <w:color w:val="000000"/>
                <w:sz w:val="22"/>
                <w:szCs w:val="22"/>
              </w:rPr>
              <w:t>ИП Янукович А.А.</w:t>
            </w:r>
          </w:p>
        </w:tc>
      </w:tr>
      <w:tr w:rsidR="00E9625A" w:rsidRPr="00E9625A" w:rsidTr="00E9625A">
        <w:trPr>
          <w:trHeight w:val="2280"/>
        </w:trPr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62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1.       «Квалификация участника» </w:t>
            </w:r>
            <w:r w:rsidRPr="00E9625A">
              <w:rPr>
                <w:color w:val="000000"/>
                <w:sz w:val="22"/>
                <w:szCs w:val="22"/>
              </w:rPr>
              <w:t>Объём выполненных работ, алогичных предмету закупки за период с 01.01.2020г. по 31.12.2020г., выраженный в рублях (единица измерения- российский рубль) (участник заполняет Предложение о квалификации участника (Форма № 2).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5A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5A">
              <w:rPr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9625A">
              <w:rPr>
                <w:color w:val="000000"/>
                <w:sz w:val="22"/>
                <w:szCs w:val="22"/>
              </w:rPr>
              <w:t xml:space="preserve">2 589 573,00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9625A">
              <w:rPr>
                <w:color w:val="000000"/>
                <w:sz w:val="22"/>
                <w:szCs w:val="22"/>
              </w:rPr>
              <w:t xml:space="preserve">2 198 000,00  </w:t>
            </w:r>
          </w:p>
        </w:tc>
      </w:tr>
      <w:tr w:rsidR="00E9625A" w:rsidRPr="00E9625A" w:rsidTr="00E9625A">
        <w:trPr>
          <w:trHeight w:val="495"/>
        </w:trPr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9625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9625A">
              <w:rPr>
                <w:color w:val="000000"/>
                <w:sz w:val="22"/>
                <w:szCs w:val="22"/>
              </w:rPr>
              <w:t>33,95</w:t>
            </w:r>
          </w:p>
        </w:tc>
      </w:tr>
      <w:tr w:rsidR="00E9625A" w:rsidRPr="00E9625A" w:rsidTr="00E9625A">
        <w:trPr>
          <w:trHeight w:val="1035"/>
        </w:trPr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625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2.       « Цена договора». </w:t>
            </w:r>
            <w:r w:rsidRPr="00E9625A">
              <w:rPr>
                <w:color w:val="000000"/>
                <w:sz w:val="22"/>
                <w:szCs w:val="22"/>
              </w:rPr>
              <w:t>Для расчета критерия учитывается предложенная итоговая цена, в соответствии с Заявкой участника (Форма № 1).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5A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5A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9625A">
              <w:rPr>
                <w:color w:val="000000"/>
                <w:sz w:val="22"/>
                <w:szCs w:val="22"/>
              </w:rPr>
              <w:t xml:space="preserve">369 000,00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9625A">
              <w:rPr>
                <w:color w:val="000000"/>
                <w:sz w:val="22"/>
                <w:szCs w:val="22"/>
              </w:rPr>
              <w:t xml:space="preserve">326 236,87  </w:t>
            </w:r>
          </w:p>
        </w:tc>
      </w:tr>
      <w:tr w:rsidR="00E9625A" w:rsidRPr="00E9625A" w:rsidTr="00E9625A">
        <w:trPr>
          <w:trHeight w:val="255"/>
        </w:trPr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9625A">
              <w:rPr>
                <w:color w:val="000000"/>
                <w:sz w:val="22"/>
                <w:szCs w:val="22"/>
              </w:rPr>
              <w:t>53,05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9625A">
              <w:rPr>
                <w:color w:val="000000"/>
                <w:sz w:val="22"/>
                <w:szCs w:val="22"/>
              </w:rPr>
              <w:t>60</w:t>
            </w:r>
          </w:p>
        </w:tc>
      </w:tr>
      <w:tr w:rsidR="00E9625A" w:rsidRPr="00E9625A" w:rsidTr="00E9625A">
        <w:trPr>
          <w:trHeight w:val="25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5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5A">
              <w:rPr>
                <w:b/>
                <w:bCs/>
                <w:color w:val="000000"/>
                <w:sz w:val="22"/>
                <w:szCs w:val="22"/>
              </w:rPr>
              <w:t>93,05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5A" w:rsidRPr="00E9625A" w:rsidRDefault="00E9625A" w:rsidP="00E9625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25A">
              <w:rPr>
                <w:b/>
                <w:bCs/>
                <w:color w:val="000000"/>
                <w:sz w:val="22"/>
                <w:szCs w:val="22"/>
              </w:rPr>
              <w:t>93,95</w:t>
            </w:r>
          </w:p>
        </w:tc>
      </w:tr>
    </w:tbl>
    <w:p w:rsidR="00E92F80" w:rsidRPr="00E9625A" w:rsidRDefault="00E92F80">
      <w:pPr>
        <w:spacing w:line="120" w:lineRule="auto"/>
        <w:rPr>
          <w:sz w:val="22"/>
          <w:szCs w:val="22"/>
        </w:rPr>
      </w:pPr>
    </w:p>
    <w:p w:rsidR="00E92F80" w:rsidRPr="00E9625A" w:rsidRDefault="00F46F56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E9625A">
        <w:rPr>
          <w:sz w:val="22"/>
          <w:szCs w:val="22"/>
        </w:rPr>
        <w:t>Сведения о решении членов комиссии по каждой заявке: закупочная комиссия</w:t>
      </w:r>
    </w:p>
    <w:p w:rsidR="00E92F80" w:rsidRPr="00E9625A" w:rsidRDefault="00F46F56">
      <w:pPr>
        <w:rPr>
          <w:sz w:val="22"/>
          <w:szCs w:val="22"/>
        </w:rPr>
      </w:pPr>
      <w:r w:rsidRPr="00E9625A">
        <w:rPr>
          <w:b/>
          <w:bCs/>
          <w:sz w:val="22"/>
          <w:szCs w:val="22"/>
        </w:rPr>
        <w:t>Заявка №705104 (ОБЩЕСТВО С ОГРАНИЧЕННОЙ ОТВЕТСТВЕННОСТЬЮ "ПРОИЗВОДСТВЕННОЕ ПРЕДПРИЯТИЕ "ЭНЕРГО-ПЛЮС")</w:t>
      </w:r>
    </w:p>
    <w:tbl>
      <w:tblPr>
        <w:tblStyle w:val="style9970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4"/>
        <w:gridCol w:w="4959"/>
      </w:tblGrid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b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Макиёва Любовь Ивановна (председатель комиссии)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2 место</w:t>
            </w:r>
          </w:p>
        </w:tc>
      </w:tr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Григорьева Ольга Владимировна (член комиссии)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2 место</w:t>
            </w:r>
          </w:p>
        </w:tc>
      </w:tr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Канавина Татьяна Ни</w:t>
            </w:r>
            <w:r w:rsidRPr="00E9625A">
              <w:rPr>
                <w:sz w:val="22"/>
                <w:szCs w:val="22"/>
              </w:rPr>
              <w:t>колаевна (член комиссии)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2 место</w:t>
            </w:r>
          </w:p>
        </w:tc>
      </w:tr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Лукьянова  Светлана Александровна (член комиссии)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2 место</w:t>
            </w:r>
          </w:p>
        </w:tc>
      </w:tr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Антипова  Инна Александровна (секретарь комиссии)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2 место</w:t>
            </w:r>
          </w:p>
        </w:tc>
      </w:tr>
    </w:tbl>
    <w:p w:rsidR="00E92F80" w:rsidRPr="00E9625A" w:rsidRDefault="00E92F80">
      <w:pPr>
        <w:spacing w:line="120" w:lineRule="auto"/>
        <w:rPr>
          <w:sz w:val="22"/>
          <w:szCs w:val="22"/>
        </w:rPr>
      </w:pPr>
    </w:p>
    <w:p w:rsidR="00E92F80" w:rsidRPr="00E9625A" w:rsidRDefault="00F46F56">
      <w:pPr>
        <w:rPr>
          <w:sz w:val="22"/>
          <w:szCs w:val="22"/>
        </w:rPr>
      </w:pPr>
      <w:r w:rsidRPr="00E9625A">
        <w:rPr>
          <w:b/>
          <w:bCs/>
          <w:sz w:val="22"/>
          <w:szCs w:val="22"/>
        </w:rPr>
        <w:t>Заявка №706483 (ИП ЯНУКОВИЧ АЛЕКСАНДР АНАТОЛЬЕВИЧ)</w:t>
      </w:r>
    </w:p>
    <w:tbl>
      <w:tblPr>
        <w:tblStyle w:val="style3046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4"/>
        <w:gridCol w:w="4959"/>
      </w:tblGrid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b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lastRenderedPageBreak/>
              <w:t>Макиёва Любовь Ивановна (председатель комиссии)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1 место</w:t>
            </w:r>
          </w:p>
        </w:tc>
      </w:tr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Григорьева Ольга Владимировна (член комиссии)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1 место</w:t>
            </w:r>
          </w:p>
        </w:tc>
      </w:tr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Канавина Татьяна Николаевна (член комиссии)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1 место</w:t>
            </w:r>
          </w:p>
        </w:tc>
      </w:tr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Лукьянова  Светлана Александровна (член комиссии)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1 место</w:t>
            </w:r>
          </w:p>
        </w:tc>
      </w:tr>
      <w:tr w:rsidR="00E92F80" w:rsidRP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Антипова  Инна Александровна (секретарь комиссии)</w:t>
            </w:r>
          </w:p>
        </w:tc>
        <w:tc>
          <w:tcPr>
            <w:tcW w:w="5000" w:type="dxa"/>
          </w:tcPr>
          <w:p w:rsidR="00E92F80" w:rsidRPr="00E9625A" w:rsidRDefault="00F46F56">
            <w:pPr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1 место</w:t>
            </w:r>
          </w:p>
        </w:tc>
      </w:tr>
    </w:tbl>
    <w:p w:rsidR="00E92F80" w:rsidRPr="00E9625A" w:rsidRDefault="00E92F80">
      <w:pPr>
        <w:spacing w:line="120" w:lineRule="auto"/>
        <w:rPr>
          <w:sz w:val="22"/>
          <w:szCs w:val="22"/>
        </w:rPr>
      </w:pPr>
    </w:p>
    <w:p w:rsidR="00E92F80" w:rsidRPr="00E9625A" w:rsidRDefault="00F46F56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E9625A">
        <w:rPr>
          <w:sz w:val="22"/>
          <w:szCs w:val="22"/>
        </w:rPr>
        <w:t>По результатам подведения итогов принято решение заключить договор с ИП ЯНУКОВИЧ АЛЕКСАНДР АНАТОЛЬЕВИЧ</w:t>
      </w:r>
    </w:p>
    <w:p w:rsidR="00E92F80" w:rsidRPr="00E9625A" w:rsidRDefault="00F46F56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E9625A">
        <w:rPr>
          <w:sz w:val="22"/>
          <w:szCs w:val="22"/>
        </w:rPr>
        <w:t xml:space="preserve">Договор заключается на условиях, предусмотренных документацией о проведении процедуры, </w:t>
      </w:r>
      <w:r w:rsidRPr="00E9625A">
        <w:rPr>
          <w:sz w:val="22"/>
          <w:szCs w:val="22"/>
        </w:rPr>
        <w:t>по цене договора, согласованной с участником процедуры.</w:t>
      </w:r>
    </w:p>
    <w:p w:rsidR="00E92F80" w:rsidRPr="00E9625A" w:rsidRDefault="00F46F56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E9625A">
        <w:rPr>
          <w:sz w:val="22"/>
          <w:szCs w:val="22"/>
        </w:rPr>
        <w:t>Итоговый протокол будет размещен на сайте Единой информационной системы  в сфере закупок (ЕИС) по адресу в сети «Интернет»: http</w:t>
      </w:r>
      <w:r w:rsidRPr="00E9625A">
        <w:rPr>
          <w:sz w:val="22"/>
          <w:szCs w:val="22"/>
        </w:rPr>
        <w:t>://zakupki.gov.ru и на сайте АО «Единая электронная торговая площадка», по адресу в сети «Интернет»:</w:t>
      </w:r>
      <w:hyperlink r:id="rId8" w:history="1">
        <w:r w:rsidRPr="00E9625A">
          <w:rPr>
            <w:sz w:val="22"/>
            <w:szCs w:val="22"/>
          </w:rPr>
          <w:t>https://msp.roseltorg.ru</w:t>
        </w:r>
      </w:hyperlink>
    </w:p>
    <w:p w:rsidR="00E92F80" w:rsidRPr="00E9625A" w:rsidRDefault="00F46F56">
      <w:pPr>
        <w:rPr>
          <w:sz w:val="22"/>
          <w:szCs w:val="22"/>
        </w:rPr>
      </w:pPr>
      <w:r w:rsidRPr="00E9625A">
        <w:rPr>
          <w:b/>
          <w:bCs/>
          <w:sz w:val="22"/>
          <w:szCs w:val="22"/>
        </w:rPr>
        <w:t xml:space="preserve">     Члены комиссии, присутствующие на заседании:</w:t>
      </w:r>
    </w:p>
    <w:tbl>
      <w:tblPr>
        <w:tblStyle w:val="style4179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51"/>
        <w:gridCol w:w="2940"/>
        <w:gridCol w:w="3531"/>
      </w:tblGrid>
      <w:tr w:rsidR="00E92F80" w:rsidRPr="00E9625A" w:rsidT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E92F80" w:rsidRPr="00E9625A" w:rsidRDefault="00F46F56">
            <w:pPr>
              <w:spacing w:after="0"/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E92F80" w:rsidRPr="00E9625A" w:rsidRDefault="00E92F8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E92F80" w:rsidRPr="00E9625A" w:rsidRDefault="00F46F56">
            <w:pPr>
              <w:spacing w:after="0"/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Макиёва Любовь Ивановна</w:t>
            </w:r>
          </w:p>
        </w:tc>
      </w:tr>
      <w:tr w:rsidR="00E92F80" w:rsidRPr="00E9625A" w:rsidT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E92F80" w:rsidRPr="00E9625A" w:rsidRDefault="00F46F56">
            <w:pPr>
              <w:spacing w:after="0"/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E92F80" w:rsidRPr="00E9625A" w:rsidRDefault="00E92F8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E92F80" w:rsidRPr="00E9625A" w:rsidRDefault="00F46F56">
            <w:pPr>
              <w:spacing w:after="0"/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Григорьева Ольга Владимировна</w:t>
            </w:r>
          </w:p>
        </w:tc>
      </w:tr>
      <w:tr w:rsidR="00E92F80" w:rsidRPr="00E9625A" w:rsidT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E92F80" w:rsidRPr="00E9625A" w:rsidRDefault="00F46F56">
            <w:pPr>
              <w:spacing w:after="0"/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E92F80" w:rsidRPr="00E9625A" w:rsidRDefault="00E92F8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E92F80" w:rsidRPr="00E9625A" w:rsidRDefault="00F46F56">
            <w:pPr>
              <w:spacing w:after="0"/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Канавина Татьяна Николаевна</w:t>
            </w:r>
          </w:p>
        </w:tc>
      </w:tr>
      <w:tr w:rsidR="00E92F80" w:rsidRPr="00E9625A" w:rsidT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E92F80" w:rsidRPr="00E9625A" w:rsidRDefault="00F46F56">
            <w:pPr>
              <w:spacing w:after="0"/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E92F80" w:rsidRPr="00E9625A" w:rsidRDefault="00E92F8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E92F80" w:rsidRPr="00E9625A" w:rsidRDefault="00F46F56">
            <w:pPr>
              <w:spacing w:after="0"/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Лукьянова  Светлана Александровна</w:t>
            </w:r>
          </w:p>
        </w:tc>
      </w:tr>
      <w:tr w:rsidR="00E92F80" w:rsidRPr="00E9625A" w:rsidTr="00E96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E92F80" w:rsidRPr="00E9625A" w:rsidRDefault="00F46F56">
            <w:pPr>
              <w:spacing w:after="0"/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E92F80" w:rsidRPr="00E9625A" w:rsidRDefault="00E92F8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E92F80" w:rsidRPr="00E9625A" w:rsidRDefault="00F46F56">
            <w:pPr>
              <w:spacing w:after="0"/>
              <w:jc w:val="center"/>
              <w:rPr>
                <w:sz w:val="22"/>
                <w:szCs w:val="22"/>
              </w:rPr>
            </w:pPr>
            <w:r w:rsidRPr="00E9625A">
              <w:rPr>
                <w:sz w:val="22"/>
                <w:szCs w:val="22"/>
              </w:rPr>
              <w:t>Антипова  Инна Александровна</w:t>
            </w:r>
          </w:p>
        </w:tc>
      </w:tr>
    </w:tbl>
    <w:p w:rsidR="00E92F80" w:rsidRPr="00E9625A" w:rsidRDefault="00E92F80">
      <w:pPr>
        <w:rPr>
          <w:sz w:val="22"/>
          <w:szCs w:val="22"/>
        </w:rPr>
      </w:pPr>
    </w:p>
    <w:sectPr w:rsidR="00E92F80" w:rsidRPr="00E9625A" w:rsidSect="00E92F80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56" w:rsidRDefault="00F46F56" w:rsidP="00E92F80">
      <w:pPr>
        <w:spacing w:after="0" w:line="240" w:lineRule="auto"/>
      </w:pPr>
      <w:r>
        <w:separator/>
      </w:r>
    </w:p>
  </w:endnote>
  <w:endnote w:type="continuationSeparator" w:id="1">
    <w:p w:rsidR="00F46F56" w:rsidRDefault="00F46F56" w:rsidP="00E9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/>
    </w:tblPr>
    <w:tblGrid>
      <w:gridCol w:w="8503"/>
      <w:gridCol w:w="1417"/>
    </w:tblGrid>
    <w:tr w:rsidR="00E92F80">
      <w:tc>
        <w:tcPr>
          <w:tcW w:w="8503" w:type="dxa"/>
        </w:tcPr>
        <w:p w:rsidR="00E92F80" w:rsidRDefault="00F46F56">
          <w:r>
            <w:t>Протокол подведения итогов процедуры №32110629966 от 23.09.2021г.</w:t>
          </w:r>
        </w:p>
      </w:tc>
      <w:tc>
        <w:tcPr>
          <w:tcW w:w="1417" w:type="dxa"/>
        </w:tcPr>
        <w:p w:rsidR="00E92F80" w:rsidRDefault="00F46F56">
          <w:pPr>
            <w:jc w:val="right"/>
          </w:pPr>
          <w:r>
            <w:t xml:space="preserve">стр. </w:t>
          </w:r>
          <w:r w:rsidR="00E92F80">
            <w:fldChar w:fldCharType="begin"/>
          </w:r>
          <w:r>
            <w:instrText>PAGE</w:instrText>
          </w:r>
          <w:r w:rsidR="00E9625A">
            <w:fldChar w:fldCharType="separate"/>
          </w:r>
          <w:r w:rsidR="00C22929">
            <w:rPr>
              <w:noProof/>
            </w:rPr>
            <w:t>2</w:t>
          </w:r>
          <w:r w:rsidR="00E92F80">
            <w:fldChar w:fldCharType="end"/>
          </w:r>
          <w:r>
            <w:t xml:space="preserve"> из </w:t>
          </w:r>
          <w:r w:rsidR="00E92F80">
            <w:fldChar w:fldCharType="begin"/>
          </w:r>
          <w:r>
            <w:instrText>NUMPAGES</w:instrText>
          </w:r>
          <w:r w:rsidR="00E9625A">
            <w:fldChar w:fldCharType="separate"/>
          </w:r>
          <w:r w:rsidR="00C22929">
            <w:rPr>
              <w:noProof/>
            </w:rPr>
            <w:t>3</w:t>
          </w:r>
          <w:r w:rsidR="00E92F80"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56" w:rsidRDefault="00F46F56" w:rsidP="00E92F80">
      <w:pPr>
        <w:spacing w:after="0" w:line="240" w:lineRule="auto"/>
      </w:pPr>
      <w:r>
        <w:separator/>
      </w:r>
    </w:p>
  </w:footnote>
  <w:footnote w:type="continuationSeparator" w:id="1">
    <w:p w:rsidR="00F46F56" w:rsidRDefault="00F46F56" w:rsidP="00E9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80249D"/>
    <w:multiLevelType w:val="hybridMultilevel"/>
    <w:tmpl w:val="22CE89BA"/>
    <w:lvl w:ilvl="0" w:tplc="4DD42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366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BEA5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4088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44E5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307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8E66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A8B7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66A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308E5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F80"/>
    <w:rsid w:val="00C22929"/>
    <w:rsid w:val="00E92F80"/>
    <w:rsid w:val="00E9625A"/>
    <w:rsid w:val="00F4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E92F80"/>
    <w:rPr>
      <w:vertAlign w:val="superscript"/>
    </w:rPr>
  </w:style>
  <w:style w:type="character" w:customStyle="1" w:styleId="myOwnStyle">
    <w:name w:val="myOwnStyle"/>
    <w:rsid w:val="00E92F80"/>
    <w:rPr>
      <w:b/>
      <w:bCs/>
    </w:rPr>
  </w:style>
  <w:style w:type="paragraph" w:customStyle="1" w:styleId="P-Style">
    <w:name w:val="P-Style"/>
    <w:basedOn w:val="a"/>
    <w:rsid w:val="00E92F80"/>
    <w:pPr>
      <w:keepLines/>
      <w:spacing w:after="96"/>
    </w:pPr>
  </w:style>
  <w:style w:type="table" w:customStyle="1" w:styleId="style95290">
    <w:name w:val="style95290"/>
    <w:uiPriority w:val="99"/>
    <w:rsid w:val="00E92F80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514">
    <w:name w:val="style77514"/>
    <w:uiPriority w:val="99"/>
    <w:rsid w:val="00E92F80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614">
    <w:name w:val="style39614"/>
    <w:uiPriority w:val="99"/>
    <w:rsid w:val="00E92F80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707">
    <w:name w:val="style99707"/>
    <w:uiPriority w:val="99"/>
    <w:rsid w:val="00E92F80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462">
    <w:name w:val="style30462"/>
    <w:uiPriority w:val="99"/>
    <w:rsid w:val="00E92F80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790">
    <w:name w:val="style41790"/>
    <w:uiPriority w:val="99"/>
    <w:rsid w:val="00E92F80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824">
    <w:name w:val="style76824"/>
    <w:uiPriority w:val="99"/>
    <w:rsid w:val="00E92F80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cp:lastPrinted>2021-09-23T11:40:00Z</cp:lastPrinted>
  <dcterms:created xsi:type="dcterms:W3CDTF">2021-09-23T11:40:00Z</dcterms:created>
  <dcterms:modified xsi:type="dcterms:W3CDTF">2021-09-23T11:41:00Z</dcterms:modified>
</cp:coreProperties>
</file>