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90CA3">
        <w:rPr>
          <w:rFonts w:ascii="Times New Roman" w:eastAsia="Times New Roman" w:hAnsi="Times New Roman"/>
          <w:b/>
        </w:rPr>
        <w:t xml:space="preserve">ДОГОВОР № </w:t>
      </w:r>
      <w:r w:rsidR="005100A5">
        <w:rPr>
          <w:rFonts w:ascii="Times New Roman" w:eastAsia="Times New Roman" w:hAnsi="Times New Roman"/>
          <w:b/>
        </w:rPr>
        <w:t>26</w:t>
      </w:r>
    </w:p>
    <w:p w:rsidR="006D348B" w:rsidRPr="00890CA3" w:rsidRDefault="006D348B" w:rsidP="006D348B">
      <w:pPr>
        <w:spacing w:after="0" w:line="60" w:lineRule="exact"/>
        <w:jc w:val="center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 xml:space="preserve">на </w:t>
      </w:r>
      <w:r w:rsidRPr="00890CA3">
        <w:rPr>
          <w:rFonts w:ascii="Times New Roman" w:eastAsia="Times New Roman" w:hAnsi="Times New Roman"/>
          <w:b/>
          <w:bCs/>
          <w:lang w:eastAsia="ru-RU"/>
        </w:rPr>
        <w:t xml:space="preserve">техническое обслуживание и ремонт  </w:t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  <w:t>лифтов и лифтовой диспетчерской связи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г. Санкт-Петербург</w:t>
      </w:r>
      <w:r w:rsidRPr="00890CA3">
        <w:rPr>
          <w:rFonts w:ascii="Times New Roman" w:eastAsia="Times New Roman" w:hAnsi="Times New Roman"/>
          <w:b/>
          <w:lang w:eastAsia="ru-RU"/>
        </w:rPr>
        <w:tab/>
      </w:r>
      <w:r w:rsidRPr="00890CA3">
        <w:rPr>
          <w:rFonts w:ascii="Times New Roman" w:eastAsia="Times New Roman" w:hAnsi="Times New Roman"/>
          <w:b/>
          <w:lang w:eastAsia="ru-RU"/>
        </w:rPr>
        <w:tab/>
        <w:t xml:space="preserve">               </w:t>
      </w:r>
      <w:r w:rsidRPr="00890CA3">
        <w:rPr>
          <w:rFonts w:ascii="Times New Roman" w:eastAsia="Times New Roman" w:hAnsi="Times New Roman"/>
          <w:b/>
          <w:lang w:eastAsia="ru-RU"/>
        </w:rPr>
        <w:tab/>
      </w:r>
      <w:r w:rsidR="00E703E9" w:rsidRPr="00890CA3">
        <w:rPr>
          <w:rFonts w:ascii="Times New Roman" w:eastAsia="Times New Roman" w:hAnsi="Times New Roman"/>
          <w:b/>
          <w:lang w:eastAsia="ru-RU"/>
        </w:rPr>
        <w:t xml:space="preserve">                    </w:t>
      </w:r>
      <w:r w:rsidR="00AC1787">
        <w:rPr>
          <w:rFonts w:ascii="Times New Roman" w:eastAsia="Times New Roman" w:hAnsi="Times New Roman"/>
          <w:b/>
          <w:lang w:eastAsia="ru-RU"/>
        </w:rPr>
        <w:t xml:space="preserve">                         </w:t>
      </w:r>
      <w:r w:rsidR="00694FF6">
        <w:rPr>
          <w:rFonts w:ascii="Times New Roman" w:eastAsia="Times New Roman" w:hAnsi="Times New Roman"/>
          <w:b/>
          <w:lang w:eastAsia="ru-RU"/>
        </w:rPr>
        <w:t xml:space="preserve">                              «01» октября </w:t>
      </w:r>
      <w:r w:rsidRPr="00890CA3">
        <w:rPr>
          <w:rFonts w:ascii="Times New Roman" w:eastAsia="Times New Roman" w:hAnsi="Times New Roman"/>
          <w:b/>
          <w:lang w:eastAsia="ru-RU"/>
        </w:rPr>
        <w:t>20</w:t>
      </w:r>
      <w:r w:rsidR="002458DA" w:rsidRPr="00890CA3">
        <w:rPr>
          <w:rFonts w:ascii="Times New Roman" w:eastAsia="Times New Roman" w:hAnsi="Times New Roman"/>
          <w:b/>
          <w:lang w:eastAsia="ru-RU"/>
        </w:rPr>
        <w:t>2</w:t>
      </w:r>
      <w:r w:rsidR="00A90140">
        <w:rPr>
          <w:rFonts w:ascii="Times New Roman" w:eastAsia="Times New Roman" w:hAnsi="Times New Roman"/>
          <w:b/>
          <w:lang w:eastAsia="ru-RU"/>
        </w:rPr>
        <w:t>1</w:t>
      </w:r>
      <w:r w:rsidRPr="00890CA3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703E9" w:rsidRPr="00890CA3" w:rsidRDefault="00E703E9" w:rsidP="00A90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90CA3">
        <w:rPr>
          <w:rFonts w:ascii="Times New Roman" w:hAnsi="Times New Roman"/>
        </w:rPr>
        <w:t xml:space="preserve">ООО «ЖКС № 2 Выборгского района», именуемое в дальнейшем «Заказчик», в лице генерального директора Макиёвой Любови Ивановны, действующей на основании Устава, с одной стороны, и ООО «МЛМ Нева трейд», именуемое в дальнейшем «Подрядчик», </w:t>
      </w:r>
      <w:r w:rsidR="00A90140" w:rsidRPr="00A90140">
        <w:rPr>
          <w:rFonts w:ascii="Times New Roman" w:hAnsi="Times New Roman"/>
        </w:rPr>
        <w:t>в лице первого заместителя генерального директора Барщевского Леонида Николаевича, действующего на основании Доверенности 78АБ5150643 от 08.08.2018</w:t>
      </w:r>
      <w:r w:rsidRPr="00890CA3">
        <w:rPr>
          <w:rFonts w:ascii="Times New Roman" w:hAnsi="Times New Roman"/>
        </w:rPr>
        <w:t>, с другой стороны, вместе именуемые Стороны, на основании результатов проведения открытого конкурса в электронной форме</w:t>
      </w:r>
      <w:r w:rsidRPr="00890CA3">
        <w:rPr>
          <w:rFonts w:ascii="Times New Roman" w:eastAsia="Times New Roman" w:hAnsi="Times New Roman"/>
          <w:lang w:eastAsia="ru-RU"/>
        </w:rPr>
        <w:t xml:space="preserve">  (Протокол комиссии от «2</w:t>
      </w:r>
      <w:r w:rsidR="00A90140">
        <w:rPr>
          <w:rFonts w:ascii="Times New Roman" w:eastAsia="Times New Roman" w:hAnsi="Times New Roman"/>
          <w:lang w:eastAsia="ru-RU"/>
        </w:rPr>
        <w:t>0</w:t>
      </w:r>
      <w:r w:rsidRPr="00890CA3">
        <w:rPr>
          <w:rFonts w:ascii="Times New Roman" w:eastAsia="Times New Roman" w:hAnsi="Times New Roman"/>
          <w:lang w:eastAsia="ru-RU"/>
        </w:rPr>
        <w:t>» сентября 202</w:t>
      </w:r>
      <w:r w:rsidR="00A90140">
        <w:rPr>
          <w:rFonts w:ascii="Times New Roman" w:eastAsia="Times New Roman" w:hAnsi="Times New Roman"/>
          <w:lang w:eastAsia="ru-RU"/>
        </w:rPr>
        <w:t xml:space="preserve">1 </w:t>
      </w:r>
      <w:r w:rsidRPr="00890CA3">
        <w:rPr>
          <w:rFonts w:ascii="Times New Roman" w:eastAsia="Times New Roman" w:hAnsi="Times New Roman"/>
          <w:lang w:eastAsia="ru-RU"/>
        </w:rPr>
        <w:t xml:space="preserve">г.  № </w:t>
      </w:r>
      <w:r w:rsidR="00A90140" w:rsidRPr="00A90140">
        <w:rPr>
          <w:rFonts w:ascii="Times New Roman" w:hAnsi="Times New Roman"/>
          <w:bCs/>
        </w:rPr>
        <w:t>32110610498</w:t>
      </w:r>
      <w:r w:rsidRPr="00890CA3">
        <w:rPr>
          <w:rFonts w:ascii="Times New Roman" w:eastAsia="Times New Roman" w:hAnsi="Times New Roman"/>
          <w:lang w:eastAsia="ru-RU"/>
        </w:rPr>
        <w:t>), размещенный на официальном сайте Российской Федерации для размещения информации отдельными  видами юридических лиц www.zakupki.gov.ru,  заключили настоящий Договор (далее – Договор) о нижеследующем:</w:t>
      </w:r>
    </w:p>
    <w:p w:rsidR="006D348B" w:rsidRPr="00890CA3" w:rsidRDefault="006D348B" w:rsidP="006D3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      1.1. </w:t>
      </w:r>
      <w:r w:rsidR="00CD159B" w:rsidRPr="00890CA3">
        <w:rPr>
          <w:rFonts w:ascii="Times New Roman" w:eastAsia="Times New Roman" w:hAnsi="Times New Roman"/>
          <w:lang w:eastAsia="ru-RU"/>
        </w:rPr>
        <w:t>Подрядчик по поручению Заказчика, обязуется  выполнить  своим иждивением (из своих материалов, собственными  либо  привлеченными  силами  и средствами) работы  по техническому обслуживанию, ремонту, осмотру лифтов и лифтовой диспетчерской связи, расположенных в многоквартирных домах согласно адресному списку (Приложение №1), в  соответствии  с Техническим заданием (Приложение №2) и условиями  настоящего  договора, а Заказчик обязуется создать Подрядчику необходимые условия для  выполнения указанных работ,  принять их результат и оплатить в соответствии с условиями договора</w:t>
      </w:r>
      <w:r w:rsidRPr="00890CA3">
        <w:rPr>
          <w:rFonts w:ascii="Times New Roman" w:eastAsia="Times New Roman" w:hAnsi="Times New Roman"/>
          <w:lang w:eastAsia="ru-RU"/>
        </w:rPr>
        <w:t xml:space="preserve">. </w:t>
      </w: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ОБЯЗАННОСТИ ПОДРЯДЧИКА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2.1. </w:t>
      </w:r>
      <w:r w:rsidR="00CD159B" w:rsidRPr="00890CA3">
        <w:rPr>
          <w:rFonts w:ascii="Times New Roman" w:eastAsia="Times New Roman" w:hAnsi="Times New Roman"/>
          <w:lang w:eastAsia="ru-RU"/>
        </w:rPr>
        <w:t>В целях обеспечения технической исправности оборудования Заказчика выполнять техническое обслуживание, ремонт, осмотр лифтов и лифтовой диспетчерской связи в соответствии с руководством по эксплуатации изготовителя, требованиями «Технического регламента Таможенного союза «Безопасность лифтов» (ТР ТС 011/2011), Постановления Правительства РФ № 743 от 24.06.17 «Об организации безопасного использования  и содержания лифтов, подъемных платформ  для инвалидов, пассажирских конвейеров, эскалаторов, за исключением эскалаторов в метрополитене», ГОСТ Р 55964-2014 «Лифты. Общие требования безопасности при эксплуатации» и других нормативных документов по вопросам организации и производства работ по техническому обслуживанию и ремонту лифтов и лифтовой диспетчерской связи</w:t>
      </w:r>
      <w:r w:rsidRPr="00890CA3">
        <w:rPr>
          <w:rFonts w:ascii="Times New Roman" w:eastAsia="Times New Roman" w:hAnsi="Times New Roman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2.2. Предъявлять лифты специалистам аккредитованных испытательных лабораторий (центров) и другим уполномоченным на это организациям в присутствии Заказчика на комиссиях.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2.3. Своевременно уведомлять Заказчика о необходимости проведения ремонта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, а также модернизации или замены устаревших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с целью обеспечения их дальнейшей эксплуатации в соответствии с требованиями «Технического регламента Таможенного союза «Безопасность лифтов» (ТР ТС 011/2011), ГОСТ Р 55964-2014 «Лифты. Общие требования безопасности при эксплуатации», «Примерного положения об организации  системы технического обслуживания и ремонта лифтов» и </w:t>
      </w:r>
      <w:r w:rsidRPr="00890CA3">
        <w:rPr>
          <w:rFonts w:ascii="Times New Roman" w:eastAsia="Times New Roman" w:hAnsi="Times New Roman"/>
          <w:lang w:eastAsia="ar-SA"/>
        </w:rPr>
        <w:t>«Положения о комплексном техническом обслуживании объединенных диспетчерских систем в жилищном хозяйстве г. Санкт-Петербурга» и других нормативных документов по вопросам организации и производства работ по техническому обслуживанию и ремонту лифтов и лифтовой диспетчерской связи.</w:t>
      </w:r>
      <w:r w:rsidRPr="00890CA3">
        <w:rPr>
          <w:rFonts w:ascii="Times New Roman" w:eastAsia="Times New Roman" w:hAnsi="Times New Roman"/>
          <w:lang w:eastAsia="ar-SA"/>
        </w:rPr>
        <w:tab/>
      </w:r>
      <w:r w:rsidRPr="00890CA3">
        <w:rPr>
          <w:rFonts w:ascii="Times New Roman" w:eastAsia="Times New Roman" w:hAnsi="Times New Roman"/>
          <w:lang w:eastAsia="ar-SA"/>
        </w:rPr>
        <w:tab/>
      </w:r>
      <w:r w:rsidRPr="00890CA3">
        <w:rPr>
          <w:rFonts w:ascii="Times New Roman" w:eastAsia="Times New Roman" w:hAnsi="Times New Roman"/>
          <w:lang w:eastAsia="ar-SA"/>
        </w:rPr>
        <w:tab/>
      </w:r>
      <w:r w:rsidRPr="00890CA3">
        <w:rPr>
          <w:rFonts w:ascii="Times New Roman" w:eastAsia="Times New Roman" w:hAnsi="Times New Roman"/>
          <w:lang w:eastAsia="ar-SA"/>
        </w:rPr>
        <w:tab/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2.4. Своевременно информировать Заказчика о необходимости привлечения правоохранительных органов к расследованию случаев умышленного выведения из строя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для привлечения виновных лиц к ответственности и возмещению ущерба.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2.5. Производить работы по техническому обслуживанию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квалифицированными и аттестованными специалистами.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2.6. Назначить специалистов, ответственных за организацию работ по техническому обслуживанию и ремонту лифтов и лифтовой диспетчерской связи.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2.7. Предоставлять перечень контактных лиц и контактных телефонов для постоянной связи с Заказчиком на случай аварий или срочного устранения повреждений с приложением копии приказа на ответственных лиц.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2.8. Обеспечивать восстановление работоспособности лифтов в течение </w:t>
      </w:r>
      <w:r w:rsidR="001F6287" w:rsidRPr="00890CA3">
        <w:rPr>
          <w:rFonts w:ascii="Times New Roman" w:eastAsia="Times New Roman" w:hAnsi="Times New Roman"/>
          <w:lang w:eastAsia="ru-RU"/>
        </w:rPr>
        <w:t xml:space="preserve">1 </w:t>
      </w:r>
      <w:r w:rsidRPr="00890CA3">
        <w:rPr>
          <w:rFonts w:ascii="Times New Roman" w:eastAsia="Times New Roman" w:hAnsi="Times New Roman"/>
          <w:lang w:eastAsia="ru-RU"/>
        </w:rPr>
        <w:t xml:space="preserve">суток с момента получения заявки от Заказчика, а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в течение </w:t>
      </w:r>
      <w:r w:rsidR="001F6287" w:rsidRPr="00890CA3">
        <w:rPr>
          <w:rFonts w:ascii="Times New Roman" w:eastAsia="Times New Roman" w:hAnsi="Times New Roman"/>
          <w:lang w:eastAsia="ru-RU"/>
        </w:rPr>
        <w:t xml:space="preserve">1 </w:t>
      </w:r>
      <w:r w:rsidRPr="00890CA3">
        <w:rPr>
          <w:rFonts w:ascii="Times New Roman" w:eastAsia="Times New Roman" w:hAnsi="Times New Roman"/>
          <w:lang w:eastAsia="ru-RU"/>
        </w:rPr>
        <w:t xml:space="preserve">суток с момента получения заявки от </w:t>
      </w:r>
      <w:r w:rsidRPr="00890CA3">
        <w:rPr>
          <w:rFonts w:ascii="Times New Roman" w:eastAsia="Times New Roman" w:hAnsi="Times New Roman"/>
          <w:lang w:eastAsia="ru-RU"/>
        </w:rPr>
        <w:lastRenderedPageBreak/>
        <w:t>Заказчика о неисправности за исключением непредвиденных работ аварийно-восстановительного или капитального характера.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2.9. Осуществлять транспортировку материалов и оборудования к месту производства работ за свой счёт.</w:t>
      </w:r>
    </w:p>
    <w:p w:rsidR="006D348B" w:rsidRPr="00890CA3" w:rsidRDefault="006D348B" w:rsidP="006D348B">
      <w:pPr>
        <w:spacing w:after="0" w:line="240" w:lineRule="auto"/>
        <w:ind w:left="80" w:right="40" w:firstLine="628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2.10. Содержать в исправном состоянии запирающие устройства дверей машинных и блочных помещений, ключи от которых хранить в специально выделенных помещениях, исключающих  несанкционированное  их использование.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2.11. Информировать Заказчика о введении новых правил и норм, а также о технических усовершенствованиях и изменениях правил техники безопасности.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2.12. Совместно с Заказчиком  принимать участие в составлении актов в случаях умышленного выведения из строя оборудования и дефектации физически изношенного оборудования.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2.13. </w:t>
      </w:r>
      <w:r w:rsidR="00541D9C" w:rsidRPr="00890CA3">
        <w:rPr>
          <w:rFonts w:ascii="Times New Roman" w:eastAsia="Times New Roman" w:hAnsi="Times New Roman"/>
          <w:lang w:eastAsia="ru-RU"/>
        </w:rPr>
        <w:t>В случае неявки представителя Заказчика для проведения периодического технического освидетельствования лифта, принимать участие в освидетельствовании, предоставив Заказчику акт периодического освидетельствования для подписания</w:t>
      </w:r>
      <w:r w:rsidRPr="00890CA3">
        <w:rPr>
          <w:rFonts w:ascii="Times New Roman" w:eastAsia="Times New Roman" w:hAnsi="Times New Roman"/>
          <w:lang w:eastAsia="ru-RU"/>
        </w:rPr>
        <w:t xml:space="preserve">, после чего Заказчик обязан подписать акт периодического освидетельствования в течение 48 часов. </w:t>
      </w:r>
    </w:p>
    <w:p w:rsidR="006D348B" w:rsidRPr="00890CA3" w:rsidRDefault="006D348B" w:rsidP="006D348B">
      <w:pPr>
        <w:spacing w:after="0" w:line="240" w:lineRule="auto"/>
        <w:ind w:left="80" w:right="40" w:firstLine="66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2.14. Подрядчик обеспечивает круглосуточное, включая выходные и праздничные дни аварийно-техническое обслуживание лифтов с выполнением работ по освобождению пассажиров из кабины остановившихся лифтов (время освобождения пассажира не должно превышать 30 минут с момента регистрации поступившего вызова на аварийную лифтовую службу), а также Подрядчик обеспечивает устранение причин остановки лифтов, если устранение причины их остановки не связано с проведением работ аварийно-восстановительного характера.</w:t>
      </w:r>
    </w:p>
    <w:p w:rsidR="005C6964" w:rsidRPr="00890CA3" w:rsidRDefault="003303BA" w:rsidP="005C6964">
      <w:pPr>
        <w:spacing w:after="0" w:line="240" w:lineRule="auto"/>
        <w:ind w:left="80" w:right="40" w:firstLine="660"/>
        <w:jc w:val="both"/>
        <w:rPr>
          <w:rFonts w:ascii="Times New Roman" w:hAnsi="Times New Roman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2.15. </w:t>
      </w:r>
      <w:r w:rsidR="005C6964" w:rsidRPr="00890CA3">
        <w:rPr>
          <w:rFonts w:ascii="Times New Roman" w:hAnsi="Times New Roman"/>
        </w:rPr>
        <w:t>Подрядчик несет ответственность за качество технического обслуживания оборудования. В случае внеплановых простоев оборудования по вине Подрядчика, Заказчик вправе, на основании составленного представителями Сторон Акта о приемке выполненных работ, оформленного за отчетный период с учетом простоя и суммы уменьшения оплаты, уменьшить сумму очередного платежа. Корректировка расчетов с Подрядчиком по снижению оплаты за расчетный период производится не позднее 01 числа месяца, следующего за отчетным периодом.</w:t>
      </w:r>
    </w:p>
    <w:p w:rsidR="006D348B" w:rsidRPr="00890CA3" w:rsidRDefault="006D348B" w:rsidP="005C6964">
      <w:pPr>
        <w:spacing w:after="0" w:line="240" w:lineRule="auto"/>
        <w:ind w:left="80" w:right="40" w:firstLine="66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 xml:space="preserve">телефоны лифтовой аварийной службы: </w:t>
      </w:r>
      <w:r w:rsidR="0015635B" w:rsidRPr="0015635B">
        <w:rPr>
          <w:rFonts w:ascii="Times New Roman" w:eastAsia="Times New Roman" w:hAnsi="Times New Roman"/>
          <w:b/>
          <w:lang w:eastAsia="ru-RU"/>
        </w:rPr>
        <w:t>718-80-66, 8-921-951-50-97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ОБЯЗАННОСТИ  ЗАКАЗЧИКА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3.1. Обеспечивать эксплуатацию лифтового оборудования в соответствии с требованиями  «Технического регламента Таможенного союза «Безопасность лифтов» (ТР ТС 011/2011).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3.2. Назначить приказом по предприятию ответственного за организацию эксплуатации лифтов и его заместителя.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3.3. Обеспечивать финансирование технического обслуживания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, а также оплачивать стоимость технического обслуживания и ремонтных работ по настоящему Договору в соответствии с разделом 5 данного Договора.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spacing w:val="-6"/>
          <w:lang w:eastAsia="ru-RU"/>
        </w:rPr>
        <w:t>3.4. Обеспечивать нормативное освещение этажных площадок и подходов к машинным и блочным помещениям, не допускать загромождения проходов.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3.5. Производить косметический ремонт машинных помещений.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3.6. Передавать Подрядчику по акту ключи от машинных  помещений лифтов, домофонов и дверей перекрывающих подходы к оборудованию  в случае замены запирающих устройств</w:t>
      </w:r>
      <w:r w:rsidRPr="00890CA3">
        <w:rPr>
          <w:rFonts w:ascii="Times New Roman" w:eastAsia="Times New Roman" w:hAnsi="Times New Roman"/>
          <w:u w:val="single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3.7. Обеспечивать свободный доступ работникам Подрядчика к оборудованию, если этот доступ связан с проходом через жилые или другие закрытые помещения.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3.8. Содержать в исправном состоянии силовые электрические сети до вводного устройства лифта и сети коммунального освещения машинного и блочного помещений, производить уборку кабин лифтов (ежедневно).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spacing w:val="-6"/>
          <w:lang w:eastAsia="ru-RU"/>
        </w:rPr>
        <w:t>3.9. Своевременно проводить ремонтные работы, препятствующие затоплению водой машинных помещений, приямков лифтов, а также подходов к ним, совместно с Подрядчиком осуществлять  уборку воды из указанных помещений в случае их затопления, устранять причины, вызывающие затопление или образования конденсата на лифтовом оборудовании.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lang w:eastAsia="ar-SA"/>
        </w:rPr>
        <w:t>3.10. Эксплуатировать диспетчерское оборудование в строгом соответствии с инструкциями оператора по работе с телеметрическими комплексами  диспетчерской связи.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3.11. Обеспечивать регламентированные в паспорте лифта условия его безопасной эксплуатации (температура, влажность, окружающая среда и т.п.)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3.12. Нести ответственность за сохранность оборудования.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lastRenderedPageBreak/>
        <w:t>3.1</w:t>
      </w:r>
      <w:r w:rsidR="00367C88">
        <w:rPr>
          <w:rFonts w:ascii="Times New Roman" w:eastAsia="Times New Roman" w:hAnsi="Times New Roman"/>
          <w:lang w:eastAsia="ru-RU"/>
        </w:rPr>
        <w:t>3.</w:t>
      </w:r>
      <w:r w:rsidRPr="00890CA3">
        <w:rPr>
          <w:rFonts w:ascii="Times New Roman" w:eastAsia="Times New Roman" w:hAnsi="Times New Roman"/>
          <w:lang w:eastAsia="ru-RU"/>
        </w:rPr>
        <w:t xml:space="preserve"> В случаях умышленного выведения из строя оборудования и дефектации физически изношенного оборудования составлять совместно с Подрядчиком  акты обследования.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3.1</w:t>
      </w:r>
      <w:r w:rsidR="00367C88">
        <w:rPr>
          <w:rFonts w:ascii="Times New Roman" w:eastAsia="Times New Roman" w:hAnsi="Times New Roman"/>
          <w:lang w:eastAsia="ru-RU"/>
        </w:rPr>
        <w:t>4</w:t>
      </w:r>
      <w:r w:rsidRPr="00890CA3">
        <w:rPr>
          <w:rFonts w:ascii="Times New Roman" w:eastAsia="Times New Roman" w:hAnsi="Times New Roman"/>
          <w:lang w:eastAsia="ru-RU"/>
        </w:rPr>
        <w:t>. Принимать решение о приостановке эксплуатации лифтов самостоятельно   или по предписанию органов Ростехнадзора, должностных лиц Подрядчика в случае угрозы жизни людей, а также  при истечении  разрешенного  срока эксплуатации.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ПРИЕМКА ВЫПОЛНЕННЫХ РАБОТ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4.1. Приемка выполненных работ по техническому обслуживанию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за текущий месяц производится Заказчиком в присутствии Подрядчика 1 (один) раз в месяц с оформлением и подписанием обеими сторонами акта выполненных работ.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4.2. Срок проведения проверки выполненных работ и подписания акта – 3 суток с момента предъявления Подрядчиком акта о выполненных работах Заказчику.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СТОИМОСТЬ РАБОТ И ПОРЯДОК РАСЧЕТОВ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5.1. Стоимость работ выполняемых Подрядчиком по настоящему Договору определяется по результатам открытого конкурса в электронной форме, зафиксированных протоколом</w:t>
      </w:r>
      <w:r w:rsidR="00E703E9" w:rsidRPr="00890CA3">
        <w:rPr>
          <w:rFonts w:ascii="Times New Roman" w:eastAsia="Times New Roman" w:hAnsi="Times New Roman"/>
          <w:lang w:eastAsia="ru-RU"/>
        </w:rPr>
        <w:t xml:space="preserve"> </w:t>
      </w:r>
      <w:r w:rsidR="001C5A11" w:rsidRPr="001C5A11">
        <w:rPr>
          <w:rFonts w:ascii="Times New Roman" w:eastAsia="Times New Roman" w:hAnsi="Times New Roman"/>
          <w:lang w:eastAsia="ru-RU"/>
        </w:rPr>
        <w:t>32110610498</w:t>
      </w:r>
      <w:r w:rsidRPr="00890CA3">
        <w:rPr>
          <w:rFonts w:ascii="Times New Roman" w:eastAsia="Times New Roman" w:hAnsi="Times New Roman"/>
          <w:lang w:eastAsia="ru-RU"/>
        </w:rPr>
        <w:t xml:space="preserve"> от «</w:t>
      </w:r>
      <w:r w:rsidR="00E703E9" w:rsidRPr="00890CA3">
        <w:rPr>
          <w:rFonts w:ascii="Times New Roman" w:eastAsia="Times New Roman" w:hAnsi="Times New Roman"/>
          <w:lang w:eastAsia="ru-RU"/>
        </w:rPr>
        <w:t>2</w:t>
      </w:r>
      <w:r w:rsidR="001C5A11">
        <w:rPr>
          <w:rFonts w:ascii="Times New Roman" w:eastAsia="Times New Roman" w:hAnsi="Times New Roman"/>
          <w:lang w:eastAsia="ru-RU"/>
        </w:rPr>
        <w:t>0</w:t>
      </w:r>
      <w:r w:rsidRPr="00890CA3">
        <w:rPr>
          <w:rFonts w:ascii="Times New Roman" w:eastAsia="Times New Roman" w:hAnsi="Times New Roman"/>
          <w:lang w:eastAsia="ru-RU"/>
        </w:rPr>
        <w:t xml:space="preserve">» </w:t>
      </w:r>
      <w:r w:rsidR="00E703E9" w:rsidRPr="00890CA3">
        <w:rPr>
          <w:rFonts w:ascii="Times New Roman" w:eastAsia="Times New Roman" w:hAnsi="Times New Roman"/>
          <w:lang w:eastAsia="ru-RU"/>
        </w:rPr>
        <w:t>сентября</w:t>
      </w:r>
      <w:r w:rsidRPr="00890CA3">
        <w:rPr>
          <w:rFonts w:ascii="Times New Roman" w:eastAsia="Times New Roman" w:hAnsi="Times New Roman"/>
          <w:lang w:eastAsia="ru-RU"/>
        </w:rPr>
        <w:t xml:space="preserve"> 20</w:t>
      </w:r>
      <w:r w:rsidR="00E703E9" w:rsidRPr="00890CA3">
        <w:rPr>
          <w:rFonts w:ascii="Times New Roman" w:eastAsia="Times New Roman" w:hAnsi="Times New Roman"/>
          <w:lang w:eastAsia="ru-RU"/>
        </w:rPr>
        <w:t>2</w:t>
      </w:r>
      <w:r w:rsidR="001C5A11">
        <w:rPr>
          <w:rFonts w:ascii="Times New Roman" w:eastAsia="Times New Roman" w:hAnsi="Times New Roman"/>
          <w:lang w:eastAsia="ru-RU"/>
        </w:rPr>
        <w:t>1</w:t>
      </w:r>
      <w:r w:rsidRPr="00890CA3">
        <w:rPr>
          <w:rFonts w:ascii="Times New Roman" w:eastAsia="Times New Roman" w:hAnsi="Times New Roman"/>
          <w:lang w:eastAsia="ru-RU"/>
        </w:rPr>
        <w:t xml:space="preserve"> года,  и составляет:</w:t>
      </w:r>
      <w:r w:rsidR="00E703E9" w:rsidRPr="00890CA3">
        <w:rPr>
          <w:rFonts w:ascii="Times New Roman" w:eastAsia="Times New Roman" w:hAnsi="Times New Roman"/>
          <w:lang w:eastAsia="ru-RU"/>
        </w:rPr>
        <w:t xml:space="preserve"> </w:t>
      </w:r>
      <w:r w:rsidR="001C5A11" w:rsidRPr="001C5A11">
        <w:rPr>
          <w:rFonts w:ascii="Times New Roman" w:eastAsia="Times New Roman" w:hAnsi="Times New Roman"/>
          <w:b/>
        </w:rPr>
        <w:t>62 734 161 (шестьдесят два миллиона семьсот тридцать четыре тысячи сто шестьдесят один)</w:t>
      </w:r>
      <w:r w:rsidR="001C5A11">
        <w:rPr>
          <w:rFonts w:ascii="Times New Roman" w:eastAsia="Times New Roman" w:hAnsi="Times New Roman"/>
          <w:b/>
        </w:rPr>
        <w:t xml:space="preserve"> </w:t>
      </w:r>
      <w:r w:rsidR="00E703E9" w:rsidRPr="00890CA3">
        <w:rPr>
          <w:rFonts w:ascii="Times New Roman" w:eastAsia="Times New Roman" w:hAnsi="Times New Roman"/>
          <w:b/>
        </w:rPr>
        <w:t>рубл</w:t>
      </w:r>
      <w:r w:rsidR="001C5A11">
        <w:rPr>
          <w:rFonts w:ascii="Times New Roman" w:eastAsia="Times New Roman" w:hAnsi="Times New Roman"/>
          <w:b/>
        </w:rPr>
        <w:t>ь</w:t>
      </w:r>
      <w:r w:rsidR="00E703E9" w:rsidRPr="00890CA3">
        <w:rPr>
          <w:rFonts w:ascii="Times New Roman" w:eastAsia="Times New Roman" w:hAnsi="Times New Roman"/>
          <w:b/>
        </w:rPr>
        <w:t xml:space="preserve">, </w:t>
      </w:r>
      <w:r w:rsidR="001C5A11">
        <w:rPr>
          <w:rFonts w:ascii="Times New Roman" w:eastAsia="Times New Roman" w:hAnsi="Times New Roman"/>
          <w:b/>
        </w:rPr>
        <w:t>6</w:t>
      </w:r>
      <w:r w:rsidR="00E703E9" w:rsidRPr="00890CA3">
        <w:rPr>
          <w:rFonts w:ascii="Times New Roman" w:eastAsia="Times New Roman" w:hAnsi="Times New Roman"/>
          <w:b/>
        </w:rPr>
        <w:t>0 копеек</w:t>
      </w:r>
      <w:r w:rsidR="005C6964" w:rsidRPr="00890CA3">
        <w:rPr>
          <w:rFonts w:ascii="Times New Roman" w:eastAsia="Times New Roman" w:hAnsi="Times New Roman"/>
          <w:lang w:eastAsia="ru-RU"/>
        </w:rPr>
        <w:t>,</w:t>
      </w:r>
      <w:r w:rsidR="005100A5">
        <w:rPr>
          <w:rFonts w:ascii="Times New Roman" w:eastAsia="Times New Roman" w:hAnsi="Times New Roman"/>
          <w:lang w:eastAsia="ru-RU"/>
        </w:rPr>
        <w:t xml:space="preserve"> </w:t>
      </w:r>
      <w:r w:rsidR="005C6964" w:rsidRPr="00890CA3">
        <w:rPr>
          <w:rFonts w:ascii="Times New Roman" w:eastAsia="Times New Roman" w:hAnsi="Times New Roman"/>
          <w:lang w:eastAsia="ru-RU"/>
        </w:rPr>
        <w:t xml:space="preserve">в т.ч. НДС - </w:t>
      </w:r>
      <w:r w:rsidR="00175BA3" w:rsidRPr="00890CA3">
        <w:rPr>
          <w:rFonts w:ascii="Times New Roman" w:eastAsia="Times New Roman" w:hAnsi="Times New Roman"/>
          <w:lang w:eastAsia="ru-RU"/>
        </w:rPr>
        <w:t>20</w:t>
      </w:r>
      <w:r w:rsidR="005C6964" w:rsidRPr="00890CA3">
        <w:rPr>
          <w:rFonts w:ascii="Times New Roman" w:eastAsia="Times New Roman" w:hAnsi="Times New Roman"/>
          <w:lang w:eastAsia="ru-RU"/>
        </w:rPr>
        <w:t xml:space="preserve"> %.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5.2. В случае изменения действующих государственных расценок на техническое обслуживание и ремонт лифтов и лифтовой диспетчерской связи, которые вводятся на основании распорядительного документа уполномоченного государственного органа, изменяется стоимость и условия Договора. Изменения стоимости и условий Договора оформляются дополнительным соглашением. 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5.3. </w:t>
      </w:r>
      <w:r w:rsidR="00B11998" w:rsidRPr="00890CA3">
        <w:rPr>
          <w:rFonts w:ascii="Times New Roman" w:eastAsia="Times New Roman" w:hAnsi="Times New Roman"/>
          <w:lang w:eastAsia="ru-RU"/>
        </w:rPr>
        <w:t xml:space="preserve">Оплата  выполненных работ по техническому обслуживанию лифтов и лифтовой диспетчерской связи производится Заказчиком в течение </w:t>
      </w:r>
      <w:r w:rsidR="009B0FA5" w:rsidRPr="009B0FA5">
        <w:rPr>
          <w:rFonts w:ascii="Times New Roman" w:eastAsia="Times New Roman" w:hAnsi="Times New Roman"/>
          <w:lang w:eastAsia="ru-RU"/>
        </w:rPr>
        <w:t>15 рабочих</w:t>
      </w:r>
      <w:r w:rsidR="00B11998" w:rsidRPr="00890CA3">
        <w:rPr>
          <w:rFonts w:ascii="Times New Roman" w:eastAsia="Times New Roman" w:hAnsi="Times New Roman"/>
          <w:lang w:eastAsia="ru-RU"/>
        </w:rPr>
        <w:t xml:space="preserve"> дней с момента окончания оплачиваемого периода на основании счетов Подрядчика. Окончательный расчет уточняется ежеквартально, не позднее 10 дней следующего за кварталом месяца путем составления акта сверки расчетов за выполненные работы с учетом п.5.5</w:t>
      </w:r>
      <w:r w:rsidRPr="00890CA3">
        <w:rPr>
          <w:rFonts w:ascii="Times New Roman" w:eastAsia="Times New Roman" w:hAnsi="Times New Roman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5.4. При изменении количества лифтов и сигналов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>, подлежащих ремонту и (или) неучтенных настоящим Договором, оформляется дополнительное соглашение по письму Заказчика с установлением суммы Договора, которая согласовывается сторонами.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5.5. В случае простоя лифтов более суток, а неисправности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более трёх суток по вине Подрядчика оплата по техническому обслуживанию за дни простоя не производится.</w:t>
      </w:r>
    </w:p>
    <w:p w:rsidR="006D348B" w:rsidRPr="00890CA3" w:rsidRDefault="006D348B" w:rsidP="006D3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Учет простоя производится Заказчиком и оформляется двухсторонним актом.</w:t>
      </w:r>
    </w:p>
    <w:p w:rsidR="00A4041D" w:rsidRPr="00890CA3" w:rsidRDefault="00A4041D" w:rsidP="00A4041D">
      <w:pPr>
        <w:spacing w:after="0" w:line="240" w:lineRule="auto"/>
        <w:ind w:left="720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6.1. За неисполнение или ненадлежащее исполнение принятых на себя обязанностей Стороны несут ответственность согласно действующему законодательству РФ.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6.2. Если после заключения Договора в законодательном порядке будут приняты какие-либо нормативные акты, устанавливающие иные, чем предусмотренные Договором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6.3. Стороны освобождаются от ответственности за частичное или неполное 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возникновения которых не несут ответственности. Таковыми являются: землетрясение, пожары, наводнения, забастовки, влияющие на исполнение обстоятельств по Договору, другие чрезвычайные обстоятельства</w:t>
      </w:r>
      <w:r w:rsidRPr="00890CA3">
        <w:rPr>
          <w:rFonts w:ascii="Times New Roman" w:eastAsia="Times New Roman" w:hAnsi="Times New Roman"/>
          <w:u w:val="single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6.4. В случае наступления обстоятельств, указанных в п. 6.3. настоящего Договора,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6.5. С момента наступления обстоятельств непреодолимой силы действие Договора приостанавливается до момента, определяемого сторонами.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lastRenderedPageBreak/>
        <w:t xml:space="preserve">6.6. Подрядчик не несет ответственность в случае нанесения ущерба оборудованию или третьим лицам, явившегося результатом нарушения условий безопасной эксплуатации лифта и Правил пользования лифтом, строительных дефектов здания, при выявлении необученного персонала или отсутствия операторов и ответственных за эксплуатацию лифта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, в иных случаях, когда ущерб был причинён не по вине Подрядчика. 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6D348B" w:rsidRPr="00890CA3" w:rsidRDefault="006D348B" w:rsidP="006D34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Договор вступает в силу с момента подписания его сторонами и действует с </w:t>
      </w:r>
      <w:r w:rsidR="00574F0C" w:rsidRPr="00890CA3">
        <w:rPr>
          <w:rFonts w:ascii="Times New Roman" w:eastAsia="Times New Roman" w:hAnsi="Times New Roman"/>
          <w:lang w:eastAsia="ru-RU"/>
        </w:rPr>
        <w:t>«</w:t>
      </w:r>
      <w:r w:rsidR="00AC1787">
        <w:rPr>
          <w:rFonts w:ascii="Times New Roman" w:eastAsia="Times New Roman" w:hAnsi="Times New Roman"/>
          <w:lang w:eastAsia="ru-RU"/>
        </w:rPr>
        <w:t>01</w:t>
      </w:r>
      <w:r w:rsidR="00175BA3" w:rsidRPr="00890CA3">
        <w:rPr>
          <w:rFonts w:ascii="Times New Roman" w:eastAsia="Times New Roman" w:hAnsi="Times New Roman"/>
          <w:lang w:eastAsia="ru-RU"/>
        </w:rPr>
        <w:t xml:space="preserve"> </w:t>
      </w:r>
      <w:r w:rsidR="00AC1787">
        <w:rPr>
          <w:rFonts w:ascii="Times New Roman" w:eastAsia="Times New Roman" w:hAnsi="Times New Roman"/>
          <w:lang w:eastAsia="ru-RU"/>
        </w:rPr>
        <w:t xml:space="preserve">»октября </w:t>
      </w:r>
      <w:r w:rsidR="00574F0C" w:rsidRPr="00890CA3">
        <w:rPr>
          <w:rFonts w:ascii="Times New Roman" w:eastAsia="Times New Roman" w:hAnsi="Times New Roman"/>
          <w:lang w:eastAsia="ru-RU"/>
        </w:rPr>
        <w:t>20</w:t>
      </w:r>
      <w:r w:rsidR="00541D9C" w:rsidRPr="00890CA3">
        <w:rPr>
          <w:rFonts w:ascii="Times New Roman" w:eastAsia="Times New Roman" w:hAnsi="Times New Roman"/>
          <w:lang w:eastAsia="ru-RU"/>
        </w:rPr>
        <w:t>2</w:t>
      </w:r>
      <w:r w:rsidR="001C5A11">
        <w:rPr>
          <w:rFonts w:ascii="Times New Roman" w:eastAsia="Times New Roman" w:hAnsi="Times New Roman"/>
          <w:lang w:eastAsia="ru-RU"/>
        </w:rPr>
        <w:t>1</w:t>
      </w:r>
      <w:r w:rsidR="00175BA3" w:rsidRPr="00890CA3">
        <w:rPr>
          <w:rFonts w:ascii="Times New Roman" w:eastAsia="Times New Roman" w:hAnsi="Times New Roman"/>
          <w:lang w:eastAsia="ru-RU"/>
        </w:rPr>
        <w:t xml:space="preserve"> </w:t>
      </w:r>
      <w:r w:rsidR="00574F0C" w:rsidRPr="00890CA3">
        <w:rPr>
          <w:rFonts w:ascii="Times New Roman" w:eastAsia="Times New Roman" w:hAnsi="Times New Roman"/>
          <w:lang w:eastAsia="ru-RU"/>
        </w:rPr>
        <w:t>г.</w:t>
      </w:r>
      <w:r w:rsidRPr="00890CA3">
        <w:rPr>
          <w:rFonts w:ascii="Times New Roman" w:eastAsia="Times New Roman" w:hAnsi="Times New Roman"/>
          <w:lang w:eastAsia="ru-RU"/>
        </w:rPr>
        <w:t xml:space="preserve"> </w:t>
      </w:r>
      <w:r w:rsidR="00175BA3" w:rsidRPr="00890CA3">
        <w:rPr>
          <w:rFonts w:ascii="Times New Roman" w:eastAsia="Times New Roman" w:hAnsi="Times New Roman"/>
          <w:lang w:eastAsia="ru-RU"/>
        </w:rPr>
        <w:t>п</w:t>
      </w:r>
      <w:r w:rsidR="00AC1787">
        <w:rPr>
          <w:rFonts w:ascii="Times New Roman" w:eastAsia="Times New Roman" w:hAnsi="Times New Roman"/>
          <w:lang w:eastAsia="ru-RU"/>
        </w:rPr>
        <w:t>о</w:t>
      </w:r>
      <w:r w:rsidR="003A675B" w:rsidRPr="00890CA3">
        <w:rPr>
          <w:rFonts w:ascii="Times New Roman" w:eastAsia="Times New Roman" w:hAnsi="Times New Roman"/>
          <w:lang w:eastAsia="ru-RU"/>
        </w:rPr>
        <w:t xml:space="preserve"> </w:t>
      </w:r>
      <w:r w:rsidR="00043280" w:rsidRPr="00890CA3">
        <w:rPr>
          <w:rFonts w:ascii="Times New Roman" w:eastAsia="Times New Roman" w:hAnsi="Times New Roman"/>
          <w:lang w:eastAsia="ru-RU"/>
        </w:rPr>
        <w:t xml:space="preserve"> </w:t>
      </w:r>
      <w:r w:rsidR="00574F0C" w:rsidRPr="00890CA3">
        <w:rPr>
          <w:rFonts w:ascii="Times New Roman" w:eastAsia="Times New Roman" w:hAnsi="Times New Roman"/>
          <w:lang w:eastAsia="ru-RU"/>
        </w:rPr>
        <w:t>«</w:t>
      </w:r>
      <w:r w:rsidR="00AC1787">
        <w:rPr>
          <w:rFonts w:ascii="Times New Roman" w:eastAsia="Times New Roman" w:hAnsi="Times New Roman"/>
          <w:lang w:eastAsia="ru-RU"/>
        </w:rPr>
        <w:t>30</w:t>
      </w:r>
      <w:r w:rsidR="00574F0C" w:rsidRPr="00890CA3">
        <w:rPr>
          <w:rFonts w:ascii="Times New Roman" w:eastAsia="Times New Roman" w:hAnsi="Times New Roman"/>
          <w:lang w:eastAsia="ru-RU"/>
        </w:rPr>
        <w:t>»</w:t>
      </w:r>
      <w:r w:rsidR="00AC1787">
        <w:rPr>
          <w:rFonts w:ascii="Times New Roman" w:eastAsia="Times New Roman" w:hAnsi="Times New Roman"/>
          <w:lang w:eastAsia="ru-RU"/>
        </w:rPr>
        <w:t>сентября</w:t>
      </w:r>
      <w:r w:rsidR="00334A1A">
        <w:rPr>
          <w:rFonts w:ascii="Times New Roman" w:eastAsia="Times New Roman" w:hAnsi="Times New Roman"/>
          <w:lang w:eastAsia="ru-RU"/>
        </w:rPr>
        <w:t xml:space="preserve"> </w:t>
      </w:r>
      <w:r w:rsidRPr="00890CA3">
        <w:rPr>
          <w:rFonts w:ascii="Times New Roman" w:eastAsia="Times New Roman" w:hAnsi="Times New Roman"/>
          <w:lang w:eastAsia="ru-RU"/>
        </w:rPr>
        <w:t>20</w:t>
      </w:r>
      <w:r w:rsidR="00175BA3" w:rsidRPr="00890CA3">
        <w:rPr>
          <w:rFonts w:ascii="Times New Roman" w:eastAsia="Times New Roman" w:hAnsi="Times New Roman"/>
          <w:lang w:eastAsia="ru-RU"/>
        </w:rPr>
        <w:t>2</w:t>
      </w:r>
      <w:r w:rsidR="001C5A11">
        <w:rPr>
          <w:rFonts w:ascii="Times New Roman" w:eastAsia="Times New Roman" w:hAnsi="Times New Roman"/>
          <w:lang w:eastAsia="ru-RU"/>
        </w:rPr>
        <w:t xml:space="preserve">2 </w:t>
      </w:r>
      <w:r w:rsidRPr="00890CA3">
        <w:rPr>
          <w:rFonts w:ascii="Times New Roman" w:eastAsia="Times New Roman" w:hAnsi="Times New Roman"/>
          <w:lang w:eastAsia="ru-RU"/>
        </w:rPr>
        <w:t xml:space="preserve">г. </w:t>
      </w:r>
    </w:p>
    <w:p w:rsidR="007241C3" w:rsidRPr="00890CA3" w:rsidRDefault="007241C3" w:rsidP="007241C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Договор может быть пролонгирован не более чем на 1 (один) год</w:t>
      </w:r>
      <w:r w:rsidRPr="00890CA3">
        <w:rPr>
          <w:rFonts w:ascii="Times New Roman" w:eastAsia="Times New Roman" w:hAnsi="Times New Roman"/>
          <w:color w:val="FF0000"/>
          <w:lang w:eastAsia="ru-RU"/>
        </w:rPr>
        <w:t>.</w:t>
      </w:r>
    </w:p>
    <w:p w:rsidR="006D348B" w:rsidRPr="00890CA3" w:rsidRDefault="006D348B" w:rsidP="006D348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Прекращение Договора не освобождает стороны от окончательного урегулирования всех взаимных расчетов</w:t>
      </w:r>
    </w:p>
    <w:p w:rsidR="006D348B" w:rsidRPr="00890CA3" w:rsidRDefault="006D348B" w:rsidP="006D348B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ОСОБЫЕ УСЛОВИЯ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41D9C" w:rsidRPr="00890CA3" w:rsidRDefault="006D348B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8.1 </w:t>
      </w:r>
      <w:r w:rsidR="00541D9C" w:rsidRPr="00890CA3">
        <w:rPr>
          <w:rFonts w:ascii="Times New Roman" w:eastAsia="Times New Roman" w:hAnsi="Times New Roman"/>
          <w:lang w:eastAsia="ru-RU"/>
        </w:rPr>
        <w:t>В состав работ по настоящему договору не входят работы по модернизации лифтов, работы по замене крупных узлов с целью улучшения эстетических характеристик лифта, установке устройств безопасности, а также работы на сумму более 100 000 рублей по замене лифтового оборудования, похищенного или повреждённого в результате действий третьих лиц или в результате нарушения условий по эксплуатации лифтов при авариях на коммуникациях многоквартирных домов, в том числе: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хулиганских действий, в том числе, механического повреждения и поджога;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залития оборудования водой или другими жидкостями;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пожара, взрыва;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стихийных бедствий.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Объем работ, стоимость и сроки выполнения согласовываются отдельным договором на аварийно-восстановительные работы. Подрядчик и Заказчик составляют двухсторонний акт на оборудование, подлежащее замене, при выходе его из строя. Выполнение работ по ремонту с заменой крупных узлов и деталей лифтового оборудования, установке устройств безопасности, а также по аварийно - восстановительному ремонту лифтов оформляется актом приемки по факту выполнения работ.</w:t>
      </w:r>
    </w:p>
    <w:p w:rsidR="006D348B" w:rsidRPr="00890CA3" w:rsidRDefault="006D348B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8.2. Необходимость проведения непредвиденных ремонтно-восстановительных работ после пожаров, взрывов, хищений, вандализма определяется Подрядчиком и Заказчиком. Объемы работ, график, сроки исполнения и условия расчетов согласовывается сторонами, и оформляются отдельным договором.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 8.3. В случаях, если в период действия Договора по требованию контролирующих органов возникает необходимость выполнения  непредвиденных работ, в т.ч. по установке дополнительных устройств безопасности или конструкций, которые не были предусмотрены документацией завода-изготовителя и проектом ранее смонтированного лифта, финансирование на указанные работы планируется на очередной год.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8.4.   При повторном проведении технического освидетельствования лифта по вине Подрядчика, оплата стоимости технического освидетельствования производится Подрядчиком.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62FE6" w:rsidRPr="00890CA3" w:rsidRDefault="00662FE6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62FE6" w:rsidRPr="00890CA3" w:rsidRDefault="00662FE6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890CA3">
        <w:rPr>
          <w:rFonts w:ascii="Times New Roman" w:eastAsia="Times New Roman" w:hAnsi="Times New Roman"/>
          <w:b/>
          <w:caps/>
          <w:lang w:eastAsia="ru-RU"/>
        </w:rPr>
        <w:t>9. Гарантии качества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9.1.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9.2. Гарантии качества распространяются на все элементы и работы, выполненные Исполнителем по договору на весь период действия Договора.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9.3. Аварийно-техническое обслуживание (круглосуточно) Работы по аварийно - техническому обслуживанию выполняются круглосуточно включая выходные и праздничные дни. При этом время эвакуации пассажира не должно превышать 30 минут.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    9.4. Оказание услуг должно осуществляться с соблюдением требования законов и иных нормативных правовых актов, а также нормативных технических документов, регламентирующих обеспечение  безопасных условий эксплуатации лифтов.</w:t>
      </w:r>
    </w:p>
    <w:p w:rsidR="006D348B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42B42" w:rsidRPr="00890CA3" w:rsidRDefault="00B42B42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FA6AD3" w:rsidP="00FA6A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10. </w:t>
      </w:r>
      <w:r w:rsidR="006D348B" w:rsidRPr="00890CA3">
        <w:rPr>
          <w:rFonts w:ascii="Times New Roman" w:eastAsia="Times New Roman" w:hAnsi="Times New Roman"/>
          <w:b/>
          <w:lang w:eastAsia="ru-RU"/>
        </w:rPr>
        <w:t>ПОРЯДОК РАСТОРЖЕНИЯ И ИЗМЕНЕНИЯ ДОГОВОРА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hd w:val="clear" w:color="auto" w:fill="FFFFFF"/>
        <w:tabs>
          <w:tab w:val="left" w:pos="0"/>
        </w:tabs>
        <w:spacing w:after="0" w:line="257" w:lineRule="exact"/>
        <w:ind w:right="5" w:firstLine="709"/>
        <w:jc w:val="both"/>
        <w:rPr>
          <w:rFonts w:ascii="Times New Roman" w:eastAsia="Times New Roman" w:hAnsi="Times New Roman"/>
          <w:spacing w:val="-7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10.1. Во всем, что не предусмотрено настоящим Договором, стороны руководствуются действующим законодательством РФ.</w:t>
      </w:r>
    </w:p>
    <w:p w:rsidR="006D348B" w:rsidRPr="00890CA3" w:rsidRDefault="006D348B" w:rsidP="006D348B">
      <w:pPr>
        <w:shd w:val="clear" w:color="auto" w:fill="FFFFFF"/>
        <w:tabs>
          <w:tab w:val="left" w:pos="0"/>
        </w:tabs>
        <w:spacing w:after="0" w:line="257" w:lineRule="exact"/>
        <w:ind w:right="2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10.2. Все споры по Договору разрешаются путем переговоров или путем обращения в Арбитражный суд г. Санкт-Петербурга и Ленинградской обл.</w:t>
      </w:r>
    </w:p>
    <w:p w:rsidR="006D348B" w:rsidRPr="00890CA3" w:rsidRDefault="006D348B" w:rsidP="006D348B">
      <w:pPr>
        <w:shd w:val="clear" w:color="auto" w:fill="FFFFFF"/>
        <w:tabs>
          <w:tab w:val="left" w:pos="0"/>
        </w:tabs>
        <w:spacing w:after="0" w:line="257" w:lineRule="exact"/>
        <w:ind w:right="7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10.3. Настоящий договор заключен в 2-х подлинных экземплярах по одному для каждой из Сторон, имеющих равную юридическую силу.</w:t>
      </w:r>
    </w:p>
    <w:p w:rsidR="006D348B" w:rsidRPr="00890CA3" w:rsidRDefault="006D348B" w:rsidP="006D3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10.4. При возникновении споров с неисполнением или ненадлежащим исполнением обязательств по Договору споры разрешаются Сторонами путем переговоров, в том числе путем направления претензий.</w:t>
      </w:r>
    </w:p>
    <w:p w:rsidR="006D348B" w:rsidRPr="00890CA3" w:rsidRDefault="006D348B" w:rsidP="006D3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10.5. Претензия в письменной форме направляется Стороне, допустившей нарушение условий Договора. В претензии указывается допущенные нарушения со ссылкой на соответствующие пункты Договора, а также действия, которые должны быть произведены для устранения нарушений.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10.6. Претензии по выполнению условий Договора должны предъявляться Сторонами в письменной форме и направляться другой Стороне заказным письмом, предварительно направив претензию факсимильной Предъявленная претензия должна быть рассмотрена  не позднее 5 (пяти) календарных дней с момента её получения.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10.7. При не урегулировании Сторонами в досудебном порядке (невозможности разрешения спора по соглашению Сторон) спор передается на разрешение в Арбитражный суд Санкт-Петербурга и Ленинградской области согласно порядку, установленному законодательством РФ.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10.8. Договор, может быть расторгнут в одностороннем порядке при систематическом нарушении одной из стороны условий договора с предупреждением в письменном виде виновной стороны за 30 календарных  дней до момента расторжения договора.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10.9. Расторжение договора возможно по соглашению сторон. При этом сторона-инициатор обязана сообщить другой стороне не позднее, чем за 30 календарных дней до даты, с которой предполагается расторжение договора. Расторжение договора не освобождает стороны от имущественной ответственности в соответствии с действующим Законодательством РФ.</w:t>
      </w:r>
    </w:p>
    <w:p w:rsidR="006D348B" w:rsidRDefault="006D348B" w:rsidP="006D3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10.10. Расторжение Договора допускается в соответствии и по основаниям, предусмотренным действующим законодательством РФ.</w:t>
      </w:r>
    </w:p>
    <w:p w:rsidR="00B42B42" w:rsidRPr="00890CA3" w:rsidRDefault="00B42B42" w:rsidP="006D3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42B42" w:rsidRPr="00E0721E" w:rsidRDefault="00B42B42" w:rsidP="00B42B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E0721E">
        <w:rPr>
          <w:rFonts w:ascii="Times New Roman" w:eastAsia="Times New Roman" w:hAnsi="Times New Roman"/>
          <w:b/>
          <w:lang w:eastAsia="ru-RU"/>
        </w:rPr>
        <w:t>11. ПРОЧИЕ УСЛОВИЯ</w:t>
      </w:r>
    </w:p>
    <w:p w:rsidR="00B42B42" w:rsidRDefault="00B42B42" w:rsidP="00B42B42">
      <w:pPr>
        <w:widowControl w:val="0"/>
        <w:tabs>
          <w:tab w:val="left" w:pos="0"/>
          <w:tab w:val="left" w:pos="709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B42B42" w:rsidRPr="00E0721E" w:rsidRDefault="00B42B42" w:rsidP="00B42B42">
      <w:pPr>
        <w:widowControl w:val="0"/>
        <w:tabs>
          <w:tab w:val="left" w:pos="0"/>
          <w:tab w:val="left" w:pos="709"/>
        </w:tabs>
        <w:spacing w:after="0"/>
        <w:ind w:firstLine="709"/>
        <w:rPr>
          <w:rFonts w:ascii="Times New Roman" w:hAnsi="Times New Roman"/>
          <w:color w:val="000000"/>
        </w:rPr>
      </w:pPr>
      <w:r w:rsidRPr="00E0721E">
        <w:rPr>
          <w:rFonts w:ascii="Times New Roman" w:hAnsi="Times New Roman"/>
          <w:color w:val="000000"/>
        </w:rPr>
        <w:t>11.1.</w:t>
      </w:r>
      <w:r w:rsidRPr="00E0721E">
        <w:rPr>
          <w:rFonts w:ascii="Times New Roman" w:hAnsi="Times New Roman"/>
          <w:b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 xml:space="preserve">Каждая из Сторон настоящего Договора в порядке ст. 431.2 ГК РФ, ст.51 ГК РФ заверяет другую Сторону в том, что является юридическим лицом, надлежащим образом учрежденным и законно действующим в соответствии с законодательством РФ, является добросовестным налогоплательщиком и исполняет свои налоговые обязательства перед бюджетом в полном объеме, при этом не использует никаких схем для уклонения от уплаты налогов, не является фирмой-однодневкой и не вступает в договорные отношения с фирмами-однодневками. </w:t>
      </w:r>
    </w:p>
    <w:p w:rsidR="00B42B42" w:rsidRPr="00E0721E" w:rsidRDefault="00B42B42" w:rsidP="00B42B42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Pr="00E0721E">
        <w:rPr>
          <w:rFonts w:ascii="Times New Roman" w:hAnsi="Times New Roman"/>
          <w:color w:val="000000"/>
        </w:rPr>
        <w:t>11.2. Каждая из Сторон не позднее 10 (Десяти) рабочих дней с момента получения соответствующего письменного требования обязуется предоставить другой Стороне справку из налоговых органов об исполнении обязательств по уплате налогов и сборов.</w:t>
      </w:r>
    </w:p>
    <w:p w:rsidR="00B42B42" w:rsidRPr="00E0721E" w:rsidRDefault="00B42B42" w:rsidP="00B42B42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Pr="00E0721E">
        <w:rPr>
          <w:rFonts w:ascii="Times New Roman" w:hAnsi="Times New Roman"/>
          <w:color w:val="000000"/>
        </w:rPr>
        <w:t>11.3. Каждая из Сторон заверяет и гарантирует другой Стороне, что: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>при заключении настоящего Договора Стороной предоставлена полная и достоверная информация о себе во всех существенных аспектах на дату заключения Договора, в том числе, о полномочиях лица, подписавшего Договор, о наличии необходимых для исполнения обязательств по настоящему Договору материально-технических ресурсов, и не было утаено таких сведений, которые могли бы сделать представленную информацию неверной или вводящей в заблуждение другую Сторону в каких-либо существенных аспектах;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 xml:space="preserve">в отношении заключения настоящего Договора и осуществлении прав и обязанностей по нему получены все необходимые одобрения органов управления, а также разрешения от уполномоченных органов и организаций (если применимо), а полномочия лица, подписывающего от имени Сторон настоящий Договор, действительны и не ограничены учредительными документами или каким-либо иным образом; 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 xml:space="preserve">Стороной уплачиваются все налоги и сборы в соответствии с действующим законодательством РФ,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РФ; 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lastRenderedPageBreak/>
        <w:t xml:space="preserve"> </w:t>
      </w:r>
      <w:r w:rsidRPr="00E0721E">
        <w:rPr>
          <w:rFonts w:ascii="Times New Roman" w:hAnsi="Times New Roman"/>
          <w:color w:val="000000"/>
        </w:rPr>
        <w:t>все хозяйственные операции (в том числе, операции по реализации товаров (работ, услуг), операции по покупке товаров (работ, услуг) и иные) полностью отражены в первичных учетных документах, в бухгалтерской, налоговой и любой иной отчетности, обязанность по ведению которой возлагается на Стороны;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>на момент подписания настоящего Договора в отношении Стороны не возбуждалось судебных, арбитражных или административных производств в каком-либо суде, арбитраже или административном органе, которые могли бы привести к невозможности исполнить свои обязательства по настоящему Договору;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 xml:space="preserve">в отношении Стороны не проводится процедура ликвидации, отсутствует решение арбитражного суда о признании банкротом и об открытии конкурсного производства; ее деятельность не приостановлена; 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>размер задолженности Стороны по начисленным налогам,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25 % (Двадцать пять процентов) балансовой стоимости активов (имущества);</w:t>
      </w:r>
    </w:p>
    <w:p w:rsidR="00B42B42" w:rsidRPr="00E0721E" w:rsidRDefault="00B42B42" w:rsidP="00B42B4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E0721E">
        <w:rPr>
          <w:rFonts w:ascii="Times New Roman" w:eastAsia="Arial Narrow" w:hAnsi="Times New Roman"/>
          <w:color w:val="000000"/>
        </w:rPr>
        <w:t xml:space="preserve"> </w:t>
      </w:r>
      <w:r w:rsidRPr="00E0721E">
        <w:rPr>
          <w:rFonts w:ascii="Times New Roman" w:hAnsi="Times New Roman"/>
          <w:color w:val="000000"/>
        </w:rPr>
        <w:t>Сторона не вовлечена в финансирование, спонсорство, иное предложение помощи государствам (кроме РФ), включенным в списки ООН, США и иных стран в связи с отмыванием денег, финансированием терроризма, наркотрафиком, экономическим эмбарго, эмбарго против торговли оружием и т.д. и выполняет все требования, резолюции и рекомендации национальных органов власти РФ или международных органов в отношении данных государств.</w:t>
      </w:r>
    </w:p>
    <w:p w:rsidR="00B42B42" w:rsidRDefault="00B42B42" w:rsidP="00B42B42">
      <w:pPr>
        <w:tabs>
          <w:tab w:val="left" w:pos="0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0721E">
        <w:rPr>
          <w:rFonts w:ascii="Times New Roman" w:hAnsi="Times New Roman"/>
          <w:color w:val="000000"/>
        </w:rPr>
        <w:t>11.4. Исполнитель обязуется:</w:t>
      </w:r>
      <w:r>
        <w:rPr>
          <w:rFonts w:ascii="Times New Roman" w:hAnsi="Times New Roman"/>
          <w:color w:val="000000"/>
        </w:rPr>
        <w:t xml:space="preserve"> </w:t>
      </w:r>
    </w:p>
    <w:p w:rsidR="00B42B42" w:rsidRPr="00E0721E" w:rsidRDefault="00B42B42" w:rsidP="00B42B42">
      <w:pPr>
        <w:tabs>
          <w:tab w:val="left" w:pos="0"/>
        </w:tabs>
        <w:spacing w:after="0"/>
        <w:rPr>
          <w:rFonts w:ascii="Times New Roman" w:hAnsi="Times New Roman"/>
        </w:rPr>
      </w:pPr>
      <w:r w:rsidRPr="00E0721E">
        <w:rPr>
          <w:rFonts w:ascii="Times New Roman" w:hAnsi="Times New Roman"/>
          <w:color w:val="000000"/>
        </w:rPr>
        <w:t>- по первому требованию Заказчика или налоговых органов (в том числе, при встречной налоговой проверке) предоставлять копии документов, относящиеся к исполнению обязательств по настоящему Договору и подтверждающие гарантии, и заверения, указанные в настоящем Договоре, в срок, не превышающий 5 (Пять) рабочих дней с момента получения соответствующего запроса от Заказчика или налогового органа;</w:t>
      </w:r>
    </w:p>
    <w:p w:rsidR="00B42B42" w:rsidRPr="00E0721E" w:rsidRDefault="00B42B42" w:rsidP="00B42B42">
      <w:pPr>
        <w:tabs>
          <w:tab w:val="left" w:pos="0"/>
        </w:tabs>
        <w:spacing w:after="0"/>
        <w:rPr>
          <w:rFonts w:ascii="Times New Roman" w:hAnsi="Times New Roman"/>
        </w:rPr>
      </w:pPr>
      <w:r w:rsidRPr="00E0721E">
        <w:rPr>
          <w:rFonts w:ascii="Times New Roman" w:hAnsi="Times New Roman"/>
        </w:rPr>
        <w:t xml:space="preserve">- </w:t>
      </w:r>
      <w:r w:rsidRPr="00E0721E">
        <w:rPr>
          <w:rFonts w:ascii="Times New Roman" w:hAnsi="Times New Roman"/>
          <w:color w:val="000000"/>
        </w:rPr>
        <w:t>возместить Заказчику убытки, понесенные последним вследствие нарушения Исполнителем указанных в настоящем Договоре гарантий и заверений и/или допущенных Исполнителем нарушений (в том числе, налогового законодательства), отраженных в Решениях налоговых органов, в размере указанных в них сумм.</w:t>
      </w:r>
    </w:p>
    <w:p w:rsidR="00B42B42" w:rsidRPr="00E0721E" w:rsidRDefault="00B42B42" w:rsidP="00B42B42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Pr="00E0721E">
        <w:rPr>
          <w:rFonts w:ascii="Times New Roman" w:hAnsi="Times New Roman"/>
          <w:color w:val="000000"/>
        </w:rPr>
        <w:t xml:space="preserve">11.5. Заверения об обстоятельствах и гарантии, данные Сторонами Договоре, являются существенными как при заключении, так и при исполнении и прекращении настоящего Договора. При этом каждая из Сторон исходит из того, что противоположная Сторона будет полагаться на указанные заверения и гарантии в своей деятельности. </w:t>
      </w:r>
    </w:p>
    <w:p w:rsidR="00B42B42" w:rsidRPr="00E0721E" w:rsidRDefault="00B42B42" w:rsidP="00B42B42">
      <w:pPr>
        <w:tabs>
          <w:tab w:val="left" w:pos="0"/>
          <w:tab w:val="left" w:pos="70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Pr="00E0721E">
        <w:rPr>
          <w:rFonts w:ascii="Times New Roman" w:hAnsi="Times New Roman"/>
          <w:color w:val="000000"/>
        </w:rPr>
        <w:t>11.6. Ответственность Сторон за недостоверность заверений и гарантий не ставится в зависимость от обжалования в судебном порядке решений налоговых органов.</w:t>
      </w:r>
    </w:p>
    <w:p w:rsidR="00B42B42" w:rsidRPr="00E0721E" w:rsidRDefault="00B42B42" w:rsidP="00B42B42">
      <w:pPr>
        <w:pStyle w:val="af3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E0721E">
        <w:rPr>
          <w:rFonts w:ascii="Times New Roman" w:hAnsi="Times New Roman"/>
          <w:color w:val="000000"/>
          <w:sz w:val="22"/>
          <w:szCs w:val="22"/>
        </w:rPr>
        <w:t xml:space="preserve">11.7. Исполнитель несет ответственность перед Заказчиком в форме возмещения имущественных потерь, а также пеней и штрафов, начисленных уполномоченным налоговым органом за нарушение заверений и гарантий. </w:t>
      </w:r>
    </w:p>
    <w:p w:rsidR="00B42B42" w:rsidRPr="00E0721E" w:rsidRDefault="00B42B42" w:rsidP="00B42B42">
      <w:pPr>
        <w:pStyle w:val="af3"/>
        <w:tabs>
          <w:tab w:val="left" w:pos="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E0721E">
        <w:rPr>
          <w:rFonts w:ascii="Times New Roman" w:hAnsi="Times New Roman"/>
          <w:color w:val="000000"/>
          <w:sz w:val="22"/>
          <w:szCs w:val="22"/>
        </w:rPr>
        <w:t xml:space="preserve">11.8. Исполнитель обязуется возместить имущественные потери Заказчика полном размере путем перечисления денежных средств на расчетный счет Заказчика в течение 14 (четырнадцати) календарных дней с даты получения письменного требования Заказчика с приложением копии решения уполномоченного налогового органа, которым подтверждается сумма ущерба. </w:t>
      </w:r>
    </w:p>
    <w:p w:rsidR="00B42B42" w:rsidRPr="00E0721E" w:rsidRDefault="00B42B42" w:rsidP="00B42B42">
      <w:pPr>
        <w:widowControl w:val="0"/>
        <w:spacing w:after="0"/>
        <w:ind w:firstLine="708"/>
        <w:rPr>
          <w:rFonts w:ascii="Times New Roman" w:hAnsi="Times New Roman"/>
          <w:color w:val="000000"/>
        </w:rPr>
      </w:pPr>
      <w:r w:rsidRPr="00E0721E">
        <w:rPr>
          <w:rFonts w:ascii="Times New Roman" w:hAnsi="Times New Roman"/>
          <w:color w:val="000000"/>
        </w:rPr>
        <w:t xml:space="preserve">11.9. </w:t>
      </w:r>
      <w:r w:rsidRPr="00E0721E">
        <w:rPr>
          <w:rFonts w:ascii="Times New Roman" w:eastAsia="Times New Roman" w:hAnsi="Times New Roman"/>
          <w:color w:val="000000"/>
          <w:lang w:eastAsia="ru-RU"/>
        </w:rPr>
        <w:t>Продавец обязуется в течение 110 (Сто десять)  календарных дней с момента перехода права собственности на Оборудование к Покупателю представить Покупателю заверенную руководителем Продавца выписку из книги продаж, подтверждающую включение в отчетность Продавца суммы НДС, подлежащей оплате Покупателем, или в течение 30 (Тридцати) календарных дней с даты подачи отчетности в налоговые органы по  налогу на добавленную стоимость, в том числе входящему в стоимость Оборудования,   представить Покупателю справку из налогового органа об отсутствии задолженности Продавца перед бюджетом Российской Федерации (оригинал справки или копию, заверенную руководителем Продавца).</w:t>
      </w:r>
    </w:p>
    <w:p w:rsidR="00B42B42" w:rsidRPr="00E0721E" w:rsidRDefault="00B42B42" w:rsidP="00B42B42">
      <w:pPr>
        <w:widowControl w:val="0"/>
        <w:spacing w:after="0"/>
        <w:ind w:firstLine="708"/>
        <w:rPr>
          <w:rFonts w:ascii="Times New Roman" w:hAnsi="Times New Roman"/>
          <w:bCs/>
        </w:rPr>
      </w:pPr>
      <w:r w:rsidRPr="00E0721E">
        <w:rPr>
          <w:rFonts w:ascii="Times New Roman" w:hAnsi="Times New Roman"/>
          <w:color w:val="000000"/>
        </w:rPr>
        <w:t xml:space="preserve">11.10. Исполнитель вправе </w:t>
      </w:r>
      <w:r w:rsidRPr="00E0721E">
        <w:rPr>
          <w:rFonts w:ascii="Times New Roman" w:hAnsi="Times New Roman"/>
          <w:bCs/>
          <w:color w:val="000000"/>
        </w:rPr>
        <w:t>при необходимости с письменного согласия Заказчика привлекать для исполнения обязательств по настоящему Договору третьих лиц. О привлечении третьих лиц Исполнитель обязуется письменно уведомить Заказчика за 1 (одну) неделю с указанием наименования организации, ИНН, ОГРН и иных сведений о таком третьем лице, а также направить</w:t>
      </w:r>
      <w:r w:rsidRPr="00E0721E">
        <w:rPr>
          <w:rFonts w:ascii="Times New Roman" w:hAnsi="Times New Roman"/>
          <w:bCs/>
        </w:rPr>
        <w:t xml:space="preserve"> Заказчику следующие документы на привлеченное третье лицо: </w:t>
      </w:r>
    </w:p>
    <w:p w:rsidR="00B42B42" w:rsidRPr="00E0721E" w:rsidRDefault="00B42B42" w:rsidP="00B42B42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Cs/>
        </w:rPr>
      </w:pPr>
      <w:r w:rsidRPr="00E0721E">
        <w:rPr>
          <w:rFonts w:ascii="Times New Roman" w:hAnsi="Times New Roman"/>
          <w:bCs/>
        </w:rPr>
        <w:t>- копию свидетельства или листа записи ЕГРЮЛ о создании организации;</w:t>
      </w:r>
    </w:p>
    <w:p w:rsidR="00B42B42" w:rsidRPr="00E0721E" w:rsidRDefault="00B42B42" w:rsidP="00B42B42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Cs/>
        </w:rPr>
      </w:pPr>
      <w:r w:rsidRPr="00E0721E">
        <w:rPr>
          <w:rFonts w:ascii="Times New Roman" w:hAnsi="Times New Roman"/>
          <w:bCs/>
        </w:rPr>
        <w:t>- копию свидетельства ИНН;</w:t>
      </w:r>
    </w:p>
    <w:p w:rsidR="00B42B42" w:rsidRPr="00E0721E" w:rsidRDefault="00B42B42" w:rsidP="00B42B42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Cs/>
        </w:rPr>
      </w:pPr>
      <w:r w:rsidRPr="00E0721E">
        <w:rPr>
          <w:rFonts w:ascii="Times New Roman" w:hAnsi="Times New Roman"/>
          <w:bCs/>
        </w:rPr>
        <w:lastRenderedPageBreak/>
        <w:t>- копию устава;</w:t>
      </w:r>
    </w:p>
    <w:p w:rsidR="00B42B42" w:rsidRPr="00E0721E" w:rsidRDefault="00B42B42" w:rsidP="00B42B42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Cs/>
        </w:rPr>
      </w:pPr>
      <w:r w:rsidRPr="00E0721E">
        <w:rPr>
          <w:rFonts w:ascii="Times New Roman" w:hAnsi="Times New Roman"/>
          <w:bCs/>
        </w:rPr>
        <w:t>- копию лицензии (разрешения), если она требуется для исполнения договора;</w:t>
      </w:r>
    </w:p>
    <w:p w:rsidR="00B42B42" w:rsidRPr="00E0721E" w:rsidRDefault="00B42B42" w:rsidP="00B42B42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Cs/>
        </w:rPr>
      </w:pPr>
      <w:r w:rsidRPr="00E0721E">
        <w:rPr>
          <w:rFonts w:ascii="Times New Roman" w:hAnsi="Times New Roman"/>
          <w:bCs/>
        </w:rPr>
        <w:t>- копию решения участников о назначении генерального директора/ Доверенность на представителя, если при исполнении сделки от вас будет выступать представитель;</w:t>
      </w:r>
    </w:p>
    <w:p w:rsidR="00B42B42" w:rsidRPr="00E0721E" w:rsidRDefault="00B42B42" w:rsidP="00B42B42">
      <w:pPr>
        <w:tabs>
          <w:tab w:val="left" w:pos="540"/>
          <w:tab w:val="left" w:pos="2160"/>
        </w:tabs>
        <w:spacing w:after="0" w:line="240" w:lineRule="auto"/>
        <w:rPr>
          <w:rFonts w:ascii="Times New Roman" w:hAnsi="Times New Roman"/>
          <w:bCs/>
        </w:rPr>
      </w:pPr>
      <w:r w:rsidRPr="00E0721E">
        <w:rPr>
          <w:rFonts w:ascii="Times New Roman" w:hAnsi="Times New Roman"/>
          <w:bCs/>
        </w:rPr>
        <w:t xml:space="preserve">- иные документы. </w:t>
      </w:r>
    </w:p>
    <w:p w:rsidR="00B42B42" w:rsidRPr="00E0721E" w:rsidRDefault="00B42B42" w:rsidP="00B42B42">
      <w:pPr>
        <w:widowControl w:val="0"/>
        <w:spacing w:after="0"/>
        <w:ind w:firstLine="480"/>
        <w:rPr>
          <w:rFonts w:ascii="Times New Roman" w:hAnsi="Times New Roman"/>
        </w:rPr>
      </w:pPr>
      <w:r>
        <w:rPr>
          <w:rFonts w:ascii="Times New Roman" w:hAnsi="Times New Roman"/>
          <w:bCs/>
        </w:rPr>
        <w:t>11.</w:t>
      </w:r>
      <w:r w:rsidRPr="00E0721E">
        <w:rPr>
          <w:rFonts w:ascii="Times New Roman" w:hAnsi="Times New Roman"/>
          <w:bCs/>
        </w:rPr>
        <w:t xml:space="preserve">11. </w:t>
      </w:r>
      <w:r w:rsidRPr="00E0721E">
        <w:rPr>
          <w:rFonts w:ascii="Times New Roman" w:hAnsi="Times New Roman"/>
        </w:rPr>
        <w:t>При предоставлении Заказчиком Исполнителю любых данных, включая изображения, тексты, аудиоматериалы, видеоматериалы, информационные материалы и т.д., Исполнитель обязуется использовать такие данные только для исполнения настоящего Договора и не вправе использовать, распространять, продавать или передавать третьим лицам.</w:t>
      </w:r>
    </w:p>
    <w:p w:rsidR="00B42B42" w:rsidRPr="00C8117D" w:rsidRDefault="00B42B42" w:rsidP="00B42B4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FA6AD3" w:rsidP="00FA6A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12. </w:t>
      </w:r>
      <w:r w:rsidR="006D348B" w:rsidRPr="00890CA3">
        <w:rPr>
          <w:rFonts w:ascii="Times New Roman" w:eastAsia="Times New Roman" w:hAnsi="Times New Roman"/>
          <w:b/>
          <w:lang w:eastAsia="ru-RU"/>
        </w:rPr>
        <w:t>ПРИЛОЖЕНИЯ К НАСТОЯЩЕМУ ДОГОВОРУ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spacing w:val="-8"/>
          <w:lang w:eastAsia="ru-RU"/>
        </w:rPr>
      </w:pPr>
    </w:p>
    <w:p w:rsidR="006D348B" w:rsidRPr="00890CA3" w:rsidRDefault="006D348B" w:rsidP="006D348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spacing w:val="-8"/>
          <w:lang w:eastAsia="ru-RU"/>
        </w:rPr>
        <w:t xml:space="preserve">Адресный список  лифтов и лифтовой </w:t>
      </w:r>
      <w:r w:rsidRPr="00890CA3">
        <w:rPr>
          <w:rFonts w:ascii="Times New Roman" w:eastAsia="Times New Roman" w:hAnsi="Times New Roman"/>
          <w:bCs/>
          <w:spacing w:val="-8"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spacing w:val="-8"/>
          <w:lang w:eastAsia="ru-RU"/>
        </w:rPr>
        <w:t xml:space="preserve"> с расчетом стоимости</w:t>
      </w:r>
      <w:r w:rsidRPr="00890CA3">
        <w:rPr>
          <w:rFonts w:ascii="Times New Roman" w:eastAsia="Times New Roman" w:hAnsi="Times New Roman"/>
          <w:lang w:eastAsia="ru-RU"/>
        </w:rPr>
        <w:t xml:space="preserve"> технического обслуживания и ремонта.</w:t>
      </w:r>
    </w:p>
    <w:p w:rsidR="006D348B" w:rsidRPr="00890CA3" w:rsidRDefault="006D348B" w:rsidP="006D348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Техническое задание</w:t>
      </w:r>
    </w:p>
    <w:p w:rsidR="006D348B" w:rsidRPr="00890CA3" w:rsidRDefault="006D348B" w:rsidP="006D348B">
      <w:pPr>
        <w:spacing w:after="0" w:line="240" w:lineRule="exact"/>
        <w:jc w:val="both"/>
        <w:rPr>
          <w:rFonts w:ascii="Times New Roman" w:eastAsia="Times New Roman" w:hAnsi="Times New Roman"/>
          <w:spacing w:val="-8"/>
          <w:lang w:eastAsia="ru-RU"/>
        </w:rPr>
      </w:pPr>
      <w:r w:rsidRPr="00890CA3">
        <w:rPr>
          <w:rFonts w:ascii="Times New Roman" w:eastAsia="Times New Roman" w:hAnsi="Times New Roman"/>
          <w:spacing w:val="-8"/>
          <w:lang w:eastAsia="ru-RU"/>
        </w:rPr>
        <w:t xml:space="preserve">      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FA6AD3" w:rsidP="00FA6AD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13. </w:t>
      </w:r>
      <w:r w:rsidR="006D348B" w:rsidRPr="00890CA3">
        <w:rPr>
          <w:rFonts w:ascii="Times New Roman" w:eastAsia="Times New Roman" w:hAnsi="Times New Roman"/>
          <w:b/>
          <w:lang w:eastAsia="ru-RU"/>
        </w:rPr>
        <w:t>РЕКВИЗИТЫ СТОРОН</w:t>
      </w:r>
    </w:p>
    <w:p w:rsidR="006D348B" w:rsidRPr="00890CA3" w:rsidRDefault="006D348B" w:rsidP="006D34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962"/>
      </w:tblGrid>
      <w:tr w:rsidR="006D348B" w:rsidRPr="00890CA3" w:rsidTr="006D348B">
        <w:tc>
          <w:tcPr>
            <w:tcW w:w="5070" w:type="dxa"/>
          </w:tcPr>
          <w:p w:rsidR="007E2EDD" w:rsidRPr="00890CA3" w:rsidRDefault="007E2EDD" w:rsidP="007E2EDD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890CA3">
              <w:rPr>
                <w:rFonts w:ascii="Times New Roman" w:hAnsi="Times New Roman"/>
                <w:b/>
                <w:bCs/>
              </w:rPr>
              <w:t>Заказчик</w:t>
            </w:r>
            <w:r w:rsidRPr="00890CA3">
              <w:rPr>
                <w:rFonts w:ascii="Times New Roman" w:hAnsi="Times New Roman"/>
                <w:bCs/>
              </w:rPr>
              <w:t>: ООО «ЖКС № 2 Выборгского района»</w:t>
            </w:r>
          </w:p>
          <w:p w:rsidR="00574F0C" w:rsidRPr="00890CA3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</w:rPr>
              <w:t>Адрес: 194156, г. Санкт-Петербург, пр. Пархоменко, д.24/9</w:t>
            </w:r>
          </w:p>
          <w:p w:rsidR="00574F0C" w:rsidRPr="00890CA3" w:rsidRDefault="00574F0C" w:rsidP="00574F0C">
            <w:pPr>
              <w:spacing w:after="0"/>
              <w:contextualSpacing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</w:rPr>
              <w:t>Тел./факс: 8(812)</w:t>
            </w:r>
            <w:r w:rsidR="00B0325D" w:rsidRPr="00890CA3">
              <w:rPr>
                <w:rFonts w:ascii="Times New Roman" w:hAnsi="Times New Roman"/>
              </w:rPr>
              <w:t>416-44-54</w:t>
            </w:r>
          </w:p>
          <w:p w:rsidR="00574F0C" w:rsidRPr="00890CA3" w:rsidRDefault="00574F0C" w:rsidP="00574F0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890CA3">
              <w:rPr>
                <w:rFonts w:ascii="Times New Roman" w:hAnsi="Times New Roman"/>
              </w:rPr>
              <w:t>Эл. Почта:</w:t>
            </w:r>
            <w:hyperlink r:id="rId7" w:history="1">
              <w:r w:rsidRPr="00890CA3">
                <w:rPr>
                  <w:rStyle w:val="af2"/>
                  <w:rFonts w:ascii="Times New Roman" w:hAnsi="Times New Roman"/>
                  <w:lang w:val="en-US"/>
                </w:rPr>
                <w:t>oz</w:t>
              </w:r>
              <w:r w:rsidRPr="00890CA3">
                <w:rPr>
                  <w:rStyle w:val="af2"/>
                  <w:rFonts w:ascii="Times New Roman" w:hAnsi="Times New Roman"/>
                </w:rPr>
                <w:t>.</w:t>
              </w:r>
              <w:r w:rsidRPr="00890CA3">
                <w:rPr>
                  <w:rStyle w:val="af2"/>
                  <w:rFonts w:ascii="Times New Roman" w:hAnsi="Times New Roman"/>
                  <w:lang w:val="en-US"/>
                </w:rPr>
                <w:t>gks</w:t>
              </w:r>
              <w:r w:rsidRPr="00890CA3">
                <w:rPr>
                  <w:rStyle w:val="af2"/>
                  <w:rFonts w:ascii="Times New Roman" w:hAnsi="Times New Roman"/>
                </w:rPr>
                <w:t>2</w:t>
              </w:r>
              <w:r w:rsidRPr="00890CA3">
                <w:rPr>
                  <w:rStyle w:val="af2"/>
                  <w:rFonts w:ascii="Times New Roman" w:hAnsi="Times New Roman"/>
                  <w:lang w:val="en-US"/>
                </w:rPr>
                <w:t>vyb</w:t>
              </w:r>
              <w:r w:rsidRPr="00890CA3">
                <w:rPr>
                  <w:rStyle w:val="af2"/>
                  <w:rFonts w:ascii="Times New Roman" w:hAnsi="Times New Roman"/>
                </w:rPr>
                <w:t>@</w:t>
              </w:r>
              <w:r w:rsidRPr="00890CA3">
                <w:rPr>
                  <w:rStyle w:val="af2"/>
                  <w:rFonts w:ascii="Times New Roman" w:hAnsi="Times New Roman"/>
                  <w:lang w:val="en-US"/>
                </w:rPr>
                <w:t>mail</w:t>
              </w:r>
              <w:r w:rsidRPr="00890CA3">
                <w:rPr>
                  <w:rStyle w:val="af2"/>
                  <w:rFonts w:ascii="Times New Roman" w:hAnsi="Times New Roman"/>
                </w:rPr>
                <w:t>.</w:t>
              </w:r>
              <w:r w:rsidRPr="00890CA3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</w:hyperlink>
          </w:p>
          <w:p w:rsidR="00574F0C" w:rsidRPr="00890CA3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pacing w:val="-9"/>
              </w:rPr>
            </w:pPr>
            <w:r w:rsidRPr="00890CA3">
              <w:rPr>
                <w:rFonts w:ascii="Times New Roman" w:hAnsi="Times New Roman"/>
                <w:color w:val="000000"/>
                <w:spacing w:val="-9"/>
              </w:rPr>
              <w:t>ИНН   7802429125</w:t>
            </w:r>
          </w:p>
          <w:p w:rsidR="00574F0C" w:rsidRPr="00890CA3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pacing w:val="-9"/>
              </w:rPr>
            </w:pPr>
            <w:r w:rsidRPr="00890CA3">
              <w:rPr>
                <w:rFonts w:ascii="Times New Roman" w:hAnsi="Times New Roman"/>
                <w:color w:val="000000"/>
              </w:rPr>
              <w:t xml:space="preserve">КПП   </w:t>
            </w:r>
            <w:r w:rsidR="00B0325D" w:rsidRPr="00890CA3">
              <w:rPr>
                <w:rFonts w:ascii="Times New Roman" w:hAnsi="Times New Roman"/>
              </w:rPr>
              <w:t>780201001</w:t>
            </w:r>
          </w:p>
          <w:p w:rsidR="00574F0C" w:rsidRPr="00890CA3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</w:rPr>
            </w:pPr>
            <w:r w:rsidRPr="00890CA3">
              <w:rPr>
                <w:rFonts w:ascii="Times New Roman" w:hAnsi="Times New Roman"/>
                <w:color w:val="000000"/>
                <w:spacing w:val="-9"/>
              </w:rPr>
              <w:t xml:space="preserve">ОГРН  </w:t>
            </w:r>
            <w:r w:rsidRPr="00890CA3">
              <w:rPr>
                <w:rFonts w:ascii="Times New Roman" w:hAnsi="Times New Roman"/>
                <w:color w:val="000000"/>
              </w:rPr>
              <w:t>1089847130988</w:t>
            </w:r>
          </w:p>
          <w:p w:rsidR="00574F0C" w:rsidRPr="00890CA3" w:rsidRDefault="00574F0C" w:rsidP="00574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890CA3">
              <w:rPr>
                <w:rFonts w:ascii="Times New Roman" w:hAnsi="Times New Roman"/>
                <w:color w:val="000000"/>
              </w:rPr>
              <w:t>ЯРОСЛАВСКИЙ Ф-Л ПАО "ПРОМСВЯЗЬБАНК"</w:t>
            </w:r>
          </w:p>
          <w:p w:rsidR="00574F0C" w:rsidRPr="00890CA3" w:rsidRDefault="00574F0C" w:rsidP="00574F0C">
            <w:pPr>
              <w:spacing w:after="0"/>
              <w:contextualSpacing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  <w:color w:val="000000"/>
              </w:rPr>
              <w:t xml:space="preserve">р/сч   </w:t>
            </w:r>
            <w:r w:rsidRPr="00890CA3">
              <w:rPr>
                <w:rFonts w:ascii="Times New Roman" w:hAnsi="Times New Roman"/>
              </w:rPr>
              <w:t>40702810202000008159</w:t>
            </w:r>
          </w:p>
          <w:p w:rsidR="00574F0C" w:rsidRPr="00890CA3" w:rsidRDefault="00574F0C" w:rsidP="00574F0C">
            <w:pPr>
              <w:spacing w:after="0"/>
              <w:contextualSpacing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  <w:color w:val="000000"/>
              </w:rPr>
              <w:t xml:space="preserve">БИК </w:t>
            </w:r>
            <w:r w:rsidRPr="00890CA3">
              <w:rPr>
                <w:rFonts w:ascii="Times New Roman" w:hAnsi="Times New Roman"/>
              </w:rPr>
              <w:t>047888760</w:t>
            </w:r>
          </w:p>
          <w:p w:rsidR="00574F0C" w:rsidRPr="00890CA3" w:rsidRDefault="00574F0C" w:rsidP="00574F0C">
            <w:pPr>
              <w:spacing w:after="0"/>
              <w:contextualSpacing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  <w:color w:val="000000"/>
              </w:rPr>
              <w:t xml:space="preserve">к/сч </w:t>
            </w:r>
            <w:r w:rsidRPr="00890CA3">
              <w:rPr>
                <w:rFonts w:ascii="Times New Roman" w:hAnsi="Times New Roman"/>
              </w:rPr>
              <w:t>30101810300000000760</w:t>
            </w:r>
          </w:p>
          <w:p w:rsidR="007E2EDD" w:rsidRPr="00890CA3" w:rsidRDefault="007E2EDD" w:rsidP="00574F0C">
            <w:pPr>
              <w:shd w:val="clear" w:color="auto" w:fill="FFFFFF"/>
              <w:spacing w:after="0" w:line="240" w:lineRule="atLeast"/>
              <w:ind w:left="7"/>
              <w:rPr>
                <w:rFonts w:ascii="Times New Roman" w:hAnsi="Times New Roman"/>
                <w:b/>
              </w:rPr>
            </w:pPr>
            <w:r w:rsidRPr="00890CA3">
              <w:rPr>
                <w:rFonts w:ascii="Times New Roman" w:hAnsi="Times New Roman"/>
                <w:b/>
              </w:rPr>
              <w:t>Заказчик:</w:t>
            </w:r>
          </w:p>
          <w:p w:rsidR="006D348B" w:rsidRPr="00890CA3" w:rsidRDefault="006D348B" w:rsidP="007E2EDD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6D348B" w:rsidRPr="00890CA3" w:rsidRDefault="00E703E9" w:rsidP="007E2ED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</w:t>
            </w:r>
            <w:r w:rsidR="007E2EDD" w:rsidRPr="00890CA3">
              <w:rPr>
                <w:rFonts w:ascii="Times New Roman" w:eastAsia="Times New Roman" w:hAnsi="Times New Roman"/>
                <w:b/>
                <w:lang w:eastAsia="ru-RU"/>
              </w:rPr>
              <w:t>Подрядчик:</w:t>
            </w:r>
            <w:r w:rsidRPr="00890CA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0C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Pr="00890CA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ООО «МЛМ Нева трейд» 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Юридический адрес: 190031, 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г.Санкт-Петербург, ул.Ефимова,д.4а,лит.А,пом.20Н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 адрес: 197227,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Санкт-Петербург, Гаккелевская ул., д. 21, лит. А, 18 этаж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0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Тел/факс:  (812)718-80-60</w:t>
            </w:r>
          </w:p>
          <w:p w:rsidR="00E703E9" w:rsidRPr="00890CA3" w:rsidRDefault="00E703E9" w:rsidP="00E703E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р/с 40702810355130002887 в «СЕВЕРО-ЗАПАДНЫЙ БАНК ПАО «СБЕРБАНК», г. Санкт-Петербург, к/с 30101810500000000653, БИК 044030653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90C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 7826734706, КПП 783801001</w:t>
            </w:r>
          </w:p>
          <w:p w:rsidR="00E703E9" w:rsidRPr="00890CA3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3E9" w:rsidRPr="00890CA3" w:rsidRDefault="00E703E9" w:rsidP="007E2ED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lang w:eastAsia="ru-RU"/>
              </w:rPr>
              <w:t xml:space="preserve">         </w:t>
            </w:r>
          </w:p>
        </w:tc>
      </w:tr>
    </w:tbl>
    <w:p w:rsidR="00C11972" w:rsidRPr="00C11972" w:rsidRDefault="00C11972" w:rsidP="00C119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Hlk52291577"/>
      <w:r w:rsidRPr="00C11972">
        <w:rPr>
          <w:rFonts w:ascii="Times New Roman" w:eastAsia="Times New Roman" w:hAnsi="Times New Roman"/>
          <w:lang w:eastAsia="ru-RU"/>
        </w:rPr>
        <w:t xml:space="preserve">ООО «ЖКС № 2 Выборгского района»                    ООО «МЛМ Нева трейд»                           </w:t>
      </w:r>
    </w:p>
    <w:p w:rsidR="00C11972" w:rsidRPr="00C11972" w:rsidRDefault="00C11972" w:rsidP="00C119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1972">
        <w:rPr>
          <w:rFonts w:ascii="Times New Roman" w:eastAsia="Times New Roman" w:hAnsi="Times New Roman"/>
          <w:lang w:eastAsia="ru-RU"/>
        </w:rPr>
        <w:t xml:space="preserve">     Генеральный директор</w:t>
      </w:r>
      <w:r w:rsidRPr="00C11972">
        <w:rPr>
          <w:rFonts w:ascii="Times New Roman" w:eastAsia="Times New Roman" w:hAnsi="Times New Roman"/>
          <w:lang w:eastAsia="ru-RU"/>
        </w:rPr>
        <w:tab/>
      </w:r>
      <w:r w:rsidRPr="00C11972">
        <w:rPr>
          <w:rFonts w:ascii="Times New Roman" w:eastAsia="Times New Roman" w:hAnsi="Times New Roman"/>
          <w:lang w:eastAsia="ru-RU"/>
        </w:rPr>
        <w:tab/>
      </w:r>
      <w:r w:rsidRPr="00C11972">
        <w:rPr>
          <w:rFonts w:ascii="Times New Roman" w:eastAsia="Times New Roman" w:hAnsi="Times New Roman"/>
          <w:lang w:eastAsia="ru-RU"/>
        </w:rPr>
        <w:tab/>
        <w:t xml:space="preserve">           Первый заместитель генерального директора                                                                                       </w:t>
      </w:r>
    </w:p>
    <w:p w:rsidR="00C11972" w:rsidRPr="00C11972" w:rsidRDefault="00C11972" w:rsidP="00C119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1972">
        <w:rPr>
          <w:rFonts w:ascii="Times New Roman" w:eastAsia="Times New Roman" w:hAnsi="Times New Roman"/>
          <w:lang w:eastAsia="ru-RU"/>
        </w:rPr>
        <w:t xml:space="preserve">                                  </w:t>
      </w:r>
    </w:p>
    <w:p w:rsidR="00890CA3" w:rsidRPr="00890CA3" w:rsidRDefault="00C11972" w:rsidP="00C119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11972">
        <w:rPr>
          <w:rFonts w:ascii="Times New Roman" w:eastAsia="Times New Roman" w:hAnsi="Times New Roman"/>
          <w:lang w:eastAsia="ru-RU"/>
        </w:rPr>
        <w:t>______________ Макиёва Л.И.                                       ______________ Барщевский Л.Н.</w:t>
      </w:r>
    </w:p>
    <w:bookmarkEnd w:id="0"/>
    <w:p w:rsidR="00E703E9" w:rsidRPr="00890CA3" w:rsidRDefault="00E703E9" w:rsidP="006D348B">
      <w:pPr>
        <w:spacing w:after="0" w:line="240" w:lineRule="auto"/>
        <w:rPr>
          <w:rFonts w:ascii="Times New Roman" w:hAnsi="Times New Roman"/>
        </w:rPr>
      </w:pPr>
      <w:r w:rsidRPr="00890CA3">
        <w:rPr>
          <w:rFonts w:ascii="Times New Roman" w:hAnsi="Times New Roman"/>
        </w:rPr>
        <w:t xml:space="preserve">       </w:t>
      </w:r>
    </w:p>
    <w:p w:rsidR="006D348B" w:rsidRPr="00890CA3" w:rsidRDefault="00E703E9" w:rsidP="006D34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hAnsi="Times New Roman"/>
        </w:rPr>
        <w:t xml:space="preserve">                                                                      </w:t>
      </w:r>
      <w:r w:rsidRPr="00890CA3">
        <w:rPr>
          <w:rFonts w:ascii="Times New Roman" w:eastAsia="Times New Roman" w:hAnsi="Times New Roman"/>
          <w:lang w:eastAsia="ru-RU"/>
        </w:rPr>
        <w:t xml:space="preserve">          </w:t>
      </w:r>
      <w:r w:rsidR="006D348B" w:rsidRPr="00890CA3">
        <w:rPr>
          <w:rFonts w:ascii="Times New Roman" w:eastAsia="Times New Roman" w:hAnsi="Times New Roman"/>
          <w:lang w:eastAsia="ru-RU"/>
        </w:rPr>
        <w:t xml:space="preserve">         </w:t>
      </w:r>
    </w:p>
    <w:p w:rsidR="00662FE6" w:rsidRDefault="006D348B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</w:t>
      </w:r>
      <w:r w:rsidRPr="00890CA3">
        <w:rPr>
          <w:rFonts w:ascii="Times New Roman" w:eastAsia="Times New Roman" w:hAnsi="Times New Roman"/>
          <w:lang w:eastAsia="ru-RU"/>
        </w:rPr>
        <w:t xml:space="preserve">                                 </w:t>
      </w: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0CF" w:rsidRDefault="00E120CF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3906" w:rsidRDefault="00723906" w:rsidP="009C069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  <w:sectPr w:rsidR="00723906" w:rsidSect="00647BD2">
          <w:footerReference w:type="default" r:id="rId8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tbl>
      <w:tblPr>
        <w:tblW w:w="15911" w:type="dxa"/>
        <w:tblInd w:w="93" w:type="dxa"/>
        <w:tblLayout w:type="fixed"/>
        <w:tblLook w:val="04A0"/>
      </w:tblPr>
      <w:tblGrid>
        <w:gridCol w:w="557"/>
        <w:gridCol w:w="1649"/>
        <w:gridCol w:w="1153"/>
        <w:gridCol w:w="527"/>
        <w:gridCol w:w="853"/>
        <w:gridCol w:w="1334"/>
        <w:gridCol w:w="972"/>
        <w:gridCol w:w="769"/>
        <w:gridCol w:w="669"/>
        <w:gridCol w:w="709"/>
        <w:gridCol w:w="677"/>
        <w:gridCol w:w="1285"/>
        <w:gridCol w:w="1409"/>
        <w:gridCol w:w="1486"/>
        <w:gridCol w:w="196"/>
        <w:gridCol w:w="532"/>
        <w:gridCol w:w="236"/>
        <w:gridCol w:w="190"/>
        <w:gridCol w:w="34"/>
        <w:gridCol w:w="12"/>
        <w:gridCol w:w="190"/>
        <w:gridCol w:w="236"/>
        <w:gridCol w:w="236"/>
      </w:tblGrid>
      <w:tr w:rsidR="00723906" w:rsidRPr="00723906" w:rsidTr="009C069D">
        <w:trPr>
          <w:gridAfter w:val="5"/>
          <w:wAfter w:w="708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94FF6" w:rsidRDefault="00723906" w:rsidP="00694F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39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к дог. № 26 </w:t>
            </w:r>
          </w:p>
          <w:p w:rsidR="00723906" w:rsidRPr="00723906" w:rsidRDefault="00723906" w:rsidP="00694F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39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694F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 w:rsidRPr="007239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694F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октября </w:t>
            </w:r>
            <w:r w:rsidRPr="007239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3906" w:rsidRPr="00723906" w:rsidTr="009C069D">
        <w:trPr>
          <w:gridAfter w:val="5"/>
          <w:wAfter w:w="708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3906" w:rsidRPr="00723906" w:rsidTr="009C069D">
        <w:trPr>
          <w:gridAfter w:val="5"/>
          <w:wAfter w:w="708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3906" w:rsidRPr="00723906" w:rsidTr="009C069D">
        <w:trPr>
          <w:gridAfter w:val="5"/>
          <w:wAfter w:w="708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3906">
              <w:rPr>
                <w:rFonts w:ascii="Arial" w:eastAsia="Times New Roman" w:hAnsi="Arial" w:cs="Arial"/>
                <w:b/>
                <w:bCs/>
                <w:lang w:eastAsia="ru-RU"/>
              </w:rPr>
              <w:t>«Адресный список лифтов ООО «ЖКС №2 Выборгского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3906">
              <w:rPr>
                <w:rFonts w:ascii="Arial" w:eastAsia="Times New Roman" w:hAnsi="Arial" w:cs="Arial"/>
                <w:b/>
                <w:bCs/>
                <w:lang w:eastAsia="ru-RU"/>
              </w:rPr>
              <w:t>на   техническое обслуживание и ремонт  лифтов и лифтовой диспетчерской связи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4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дома, корпус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парадная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рег. № лифта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Зав. №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Учетный №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грузоподъёмность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кло-во остановок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сигналов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72390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Стоимость техобслуживания лифта в месяц (без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  <w:r w:rsidRPr="0072390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НДС)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72390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Стоимость тех обслуживания дисп. 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с</w:t>
            </w:r>
            <w:r w:rsidRPr="0072390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вязи в месяц (без НДС)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</w:pPr>
            <w:r w:rsidRPr="0072390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Общая стоимость техобслуживания в месяц  (без</w:t>
            </w: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  <w:r w:rsidRPr="00723906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>НДС)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180721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028090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1184св-85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252697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06520Б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06523Б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06518Б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06524Б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06521Б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06519Б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06522Б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181307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181308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6363,00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03762Б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012605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012606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012607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04746Б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04747Б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04748Б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04749Б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04750Б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04751Б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04752Б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04753Б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04754Б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212234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269127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015767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5532 мо-82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015768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 мо-82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212390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011526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278744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011527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278746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011524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278745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011525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278743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05678Б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05679Б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05689Б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05690Б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05691Б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05692Б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05693Б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15/5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15/5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016337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15/5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016338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И.Фомина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15/5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016339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049842Б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049843Б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049844Б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049845Б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049846Б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049847Б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049848Б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253693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180428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07250Б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265МЭ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07251Б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5029с-77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230234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227260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04336Б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Культуры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225757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8269/8404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8263/8405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8270/8406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8250/8407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8251/8408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8249/8409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8248/8410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8253/8411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8246/8412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3533с-74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02219Б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02220Б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02221Б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02222Б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Кустодиева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02223Б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011510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011511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229199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06838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229286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277мэ/230803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4402мэ/230804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179345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179384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179388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179392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07614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226356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02176Б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3551С-74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02177Б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3537С-74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02178Б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3552С-74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02179Б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3536С-74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3534С-74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3542С-74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03819Б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03820Б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03821Б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040293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040294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209384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209392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М-11899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М-11896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М-11888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М-11907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М-11905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М-11883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М-11945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Луначарского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50460Б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М-11878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Поэтический 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21/10 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1/153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253994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227263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6363,00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230236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08343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230237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4568млз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4569млз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032639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51176Б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51177Б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51178Б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51179Б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268258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023174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Придорожная ал.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023175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011873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011874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011875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6363,00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36/141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189586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189250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Просвещения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50087Б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50088Б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50089Б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50090Б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50091Б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50350Б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51136Б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268675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468760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251597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251595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334051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276370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376371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041082В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041083В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375млз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041084В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52264Б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52265Б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52266Б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52267Б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52268Б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52269Б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52279Б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52280Б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31/29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254099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Руднева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31/29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06500Б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06499Б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06498Б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310994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Сантьяго-де-Куба </w:t>
            </w: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06486-Б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06494-Б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06485-Б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06488-Б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06489-Б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06490-Б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06487-Б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06493-Б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06491-Б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Сантьяго-де-Куба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06492-Б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269894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269895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269896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269897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269898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269899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311035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010956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236751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010957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236753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209408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 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184214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033621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033622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310836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211163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211176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211192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211251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07521Б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В7КА2314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07519Б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В7КА2315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Сикейроса  ул.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07520Б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В7КА2316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253790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227659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227658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217830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Сиреневый бульв.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251618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252898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277431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пер.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277432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В7КА1692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В7КА1693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В7КА1694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268093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268171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015933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5077мо-82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015934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5078мо-82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015935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5079мо-82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015936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5080мо-82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корп.4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02347Б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268778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236261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5582,00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267498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01763Б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01346Б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02897Б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02898Б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02899Б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34/12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02909Б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026244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736щ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026245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126926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02154Б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02155Б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02156Б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02157Б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02158Б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02159Б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02160Б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02161Б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02162Б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02163Б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02164Б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02165Б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02048-Б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02049-Б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02050-Б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267699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02051-Б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02052-Б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02053-Б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02054-Б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02055-Б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02056-Б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02057-Б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02058-Б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02059-Б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Художников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02060-Б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253199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031311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031308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031309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032419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032422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5403,00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032420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032423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27996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5403,00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032421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5518,00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032424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5403,00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022498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6283мо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022499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868мо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04730Б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210233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210232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253298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277266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253307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210234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267706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08674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231882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 корп.3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267534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05273Б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05274Б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05275Б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05276Б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05277Б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05278Б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05279Б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05280Б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5591,00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5317,00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268865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Энгельса пр.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корп.2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268959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5445,00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3 996 777,00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359 762,00 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4 356 539,00  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9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НДС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723906">
              <w:rPr>
                <w:rFonts w:eastAsia="Times New Roman" w:cs="Arial"/>
                <w:b/>
                <w:bCs/>
                <w:color w:val="000000"/>
                <w:lang w:eastAsia="ru-RU"/>
              </w:rPr>
              <w:t>5 227 846,80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39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ru-RU"/>
              </w:rPr>
            </w:pPr>
            <w:r w:rsidRPr="00723906">
              <w:rPr>
                <w:rFonts w:eastAsia="Times New Roman" w:cs="Arial"/>
                <w:b/>
                <w:bCs/>
                <w:color w:val="000000"/>
                <w:lang w:eastAsia="ru-RU"/>
              </w:rPr>
              <w:t>62 734 161,60</w:t>
            </w: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2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4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ПОДРЯДЧИКА: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4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«ЖКС № 2 Выборгского района»                                 ООО «МЛМ Нева трейд»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4"/>
          <w:wAfter w:w="674" w:type="dxa"/>
          <w:trHeight w:val="24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Первый заместитель генерального директора                                                                                    </w:t>
            </w:r>
          </w:p>
        </w:tc>
      </w:tr>
      <w:tr w:rsidR="00723906" w:rsidRPr="00723906" w:rsidTr="009C069D">
        <w:trPr>
          <w:trHeight w:val="24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906" w:rsidRPr="00723906" w:rsidTr="009C069D">
        <w:trPr>
          <w:gridAfter w:val="3"/>
          <w:wAfter w:w="662" w:type="dxa"/>
          <w:trHeight w:val="24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06" w:rsidRPr="00723906" w:rsidRDefault="00723906" w:rsidP="009C0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9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 Макиёва Л.И.                                                        ______________ Барщевский Л.Н.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6" w:rsidRPr="00723906" w:rsidRDefault="00723906" w:rsidP="009C0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23906" w:rsidRDefault="00723906" w:rsidP="00AC1787">
      <w:pPr>
        <w:spacing w:line="240" w:lineRule="auto"/>
        <w:jc w:val="right"/>
        <w:rPr>
          <w:rFonts w:ascii="Times New Roman" w:hAnsi="Times New Roman"/>
          <w:sz w:val="20"/>
          <w:szCs w:val="20"/>
        </w:rPr>
        <w:sectPr w:rsidR="00723906" w:rsidSect="00723906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AC1787" w:rsidRPr="00714A71" w:rsidRDefault="00AC1787" w:rsidP="00AC178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14A71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714A71">
        <w:rPr>
          <w:rFonts w:ascii="Times New Roman" w:hAnsi="Times New Roman"/>
          <w:sz w:val="20"/>
          <w:szCs w:val="20"/>
        </w:rPr>
        <w:t xml:space="preserve"> </w:t>
      </w:r>
    </w:p>
    <w:p w:rsidR="00AC1787" w:rsidRPr="00714A71" w:rsidRDefault="00AC1787" w:rsidP="00AC178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714A71">
        <w:rPr>
          <w:rFonts w:ascii="Times New Roman" w:hAnsi="Times New Roman"/>
          <w:sz w:val="20"/>
          <w:szCs w:val="20"/>
        </w:rPr>
        <w:t xml:space="preserve"> договору №</w:t>
      </w:r>
      <w:r w:rsidR="005100A5">
        <w:rPr>
          <w:rFonts w:ascii="Times New Roman" w:hAnsi="Times New Roman"/>
          <w:sz w:val="20"/>
          <w:szCs w:val="20"/>
        </w:rPr>
        <w:t xml:space="preserve"> 26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4A71">
        <w:rPr>
          <w:rFonts w:ascii="Times New Roman" w:hAnsi="Times New Roman"/>
          <w:sz w:val="20"/>
          <w:szCs w:val="20"/>
        </w:rPr>
        <w:t>от «</w:t>
      </w:r>
      <w:r w:rsidR="00694FF6">
        <w:rPr>
          <w:rFonts w:ascii="Times New Roman" w:hAnsi="Times New Roman"/>
          <w:sz w:val="20"/>
          <w:szCs w:val="20"/>
        </w:rPr>
        <w:t>01</w:t>
      </w:r>
      <w:r w:rsidRPr="00714A71">
        <w:rPr>
          <w:rFonts w:ascii="Times New Roman" w:hAnsi="Times New Roman"/>
          <w:sz w:val="20"/>
          <w:szCs w:val="20"/>
        </w:rPr>
        <w:t>»</w:t>
      </w:r>
      <w:r w:rsidR="00526FE5">
        <w:rPr>
          <w:rFonts w:ascii="Times New Roman" w:hAnsi="Times New Roman"/>
          <w:sz w:val="20"/>
          <w:szCs w:val="20"/>
        </w:rPr>
        <w:t xml:space="preserve"> </w:t>
      </w:r>
      <w:r w:rsidR="00694FF6">
        <w:rPr>
          <w:rFonts w:ascii="Times New Roman" w:hAnsi="Times New Roman"/>
          <w:sz w:val="20"/>
          <w:szCs w:val="20"/>
        </w:rPr>
        <w:t>октября</w:t>
      </w:r>
      <w:r w:rsidR="00526F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</w:t>
      </w:r>
      <w:r w:rsidR="00E120CF">
        <w:rPr>
          <w:rFonts w:ascii="Times New Roman" w:hAnsi="Times New Roman"/>
          <w:sz w:val="20"/>
          <w:szCs w:val="20"/>
        </w:rPr>
        <w:t xml:space="preserve">1 </w:t>
      </w:r>
      <w:r w:rsidRPr="00714A71">
        <w:rPr>
          <w:rFonts w:ascii="Times New Roman" w:hAnsi="Times New Roman"/>
          <w:sz w:val="20"/>
          <w:szCs w:val="20"/>
        </w:rPr>
        <w:t>г.</w:t>
      </w:r>
    </w:p>
    <w:p w:rsidR="00890CA3" w:rsidRDefault="00890CA3" w:rsidP="00890CA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F2233" w:rsidRPr="00583533" w:rsidRDefault="00AF2233" w:rsidP="00AF22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83533">
        <w:rPr>
          <w:rFonts w:ascii="Times New Roman" w:hAnsi="Times New Roman"/>
          <w:b/>
          <w:bCs/>
          <w:lang w:eastAsia="ru-RU"/>
        </w:rPr>
        <w:t>Техническое задание</w:t>
      </w:r>
    </w:p>
    <w:p w:rsidR="00AF2233" w:rsidRPr="00583533" w:rsidRDefault="00AF2233" w:rsidP="00AF22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83533">
        <w:rPr>
          <w:rFonts w:ascii="Times New Roman" w:eastAsia="Times New Roman" w:hAnsi="Times New Roman"/>
          <w:b/>
          <w:lang w:eastAsia="ru-RU"/>
        </w:rPr>
        <w:t xml:space="preserve">на выполнение работ по </w:t>
      </w:r>
      <w:r w:rsidRPr="00583533">
        <w:rPr>
          <w:rFonts w:ascii="Times New Roman" w:eastAsia="Times New Roman" w:hAnsi="Times New Roman"/>
          <w:b/>
          <w:bCs/>
          <w:lang w:eastAsia="ru-RU"/>
        </w:rPr>
        <w:t xml:space="preserve"> техническому обслуживанию и ремонту  лифтов и лифтовой диспетчерской связи</w:t>
      </w:r>
      <w:r w:rsidRPr="00583533">
        <w:rPr>
          <w:rFonts w:ascii="Times New Roman" w:eastAsia="Times New Roman" w:hAnsi="Times New Roman"/>
          <w:b/>
          <w:lang w:eastAsia="ru-RU"/>
        </w:rPr>
        <w:t>.</w:t>
      </w:r>
    </w:p>
    <w:p w:rsidR="00AF2233" w:rsidRPr="00583533" w:rsidRDefault="00AF2233" w:rsidP="00AF2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F2233" w:rsidRPr="00583533" w:rsidRDefault="00AF2233" w:rsidP="00AF22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3143"/>
        <w:gridCol w:w="6989"/>
      </w:tblGrid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AF2233" w:rsidRPr="00583533" w:rsidRDefault="00AF2233" w:rsidP="0055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пункта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bCs/>
                <w:lang w:eastAsia="ru-RU"/>
              </w:rPr>
              <w:t>Текст пояснений</w:t>
            </w:r>
          </w:p>
        </w:tc>
      </w:tr>
      <w:tr w:rsidR="00AF2233" w:rsidRPr="00583533" w:rsidTr="005552EA">
        <w:tc>
          <w:tcPr>
            <w:tcW w:w="0" w:type="auto"/>
            <w:gridSpan w:val="3"/>
          </w:tcPr>
          <w:p w:rsidR="00AF2233" w:rsidRPr="00583533" w:rsidRDefault="00AF2233" w:rsidP="0055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533">
              <w:rPr>
                <w:rFonts w:ascii="Times New Roman" w:hAnsi="Times New Roman"/>
                <w:b/>
                <w:bCs/>
              </w:rPr>
              <w:t>Раздел. 1 Общие требования</w:t>
            </w:r>
          </w:p>
          <w:p w:rsidR="00AF2233" w:rsidRPr="00583533" w:rsidRDefault="00AF2233" w:rsidP="0055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Предмет закупки: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Выполнение работ по  техническому обслуживанию и ремонту  лифтов и лифтовой диспетчерской связи.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1.2.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Цели использования результатов работ: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Обеспечение комфортного проживания жителей, сохранности жилищного фонда, эффективной эксплуатации, надежности и безопасности жилого фонда.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1.3.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Предмет договора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Выбор специализированной организации по </w:t>
            </w:r>
            <w:r w:rsidRPr="00583533">
              <w:rPr>
                <w:rFonts w:ascii="Times New Roman" w:eastAsia="Times New Roman" w:hAnsi="Times New Roman"/>
                <w:bCs/>
                <w:lang w:eastAsia="ru-RU"/>
              </w:rPr>
              <w:t xml:space="preserve"> техническому обслуживанию и ремонту  лифтов и лифтовой диспетчерской связи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 xml:space="preserve"> Заказчик: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120" w:line="250" w:lineRule="exact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Общество с ограниченной ответственностью «Жилкомсервис № 2 Выборгского района»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1.5.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Подрядчик: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583533">
              <w:rPr>
                <w:rFonts w:ascii="Times New Roman" w:hAnsi="Times New Roman"/>
              </w:rPr>
              <w:t>Определяется на основе проведения  открытого конкурса в электронной форме в соответствии с требованиями Федерального закона от 18.07.2011 года № 223-ФЗ «О закупках товаров, работ, услуг отдельными видами юридических лиц», Положения о закупках Общества с ограниченной ответственностью «ЖКС № 2 Выборгского района».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1.6.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Источник финансирования: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Средства Заказчика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1.7.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60" w:line="240" w:lineRule="auto"/>
              <w:rPr>
                <w:rFonts w:ascii="Times New Roman" w:hAnsi="Times New Roman"/>
                <w:b/>
                <w:bCs/>
              </w:rPr>
            </w:pPr>
            <w:r w:rsidRPr="00910BFC">
              <w:rPr>
                <w:rFonts w:ascii="Times New Roman" w:eastAsia="Times New Roman" w:hAnsi="Times New Roman"/>
                <w:lang w:eastAsia="ru-RU"/>
              </w:rPr>
              <w:t xml:space="preserve">77 221 702,27 рублей (Семьдесят семь миллионов двести двадцать одна тысяча  семьсот два руб. 27  коп.)  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1.8.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Обоснование (начальной максимальной цены) договора: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583533">
              <w:rPr>
                <w:rFonts w:ascii="Times New Roman" w:hAnsi="Times New Roman"/>
              </w:rPr>
              <w:t xml:space="preserve">1.8.1. </w:t>
            </w:r>
            <w:r w:rsidRPr="0047707B">
              <w:rPr>
                <w:rFonts w:ascii="Times New Roman" w:hAnsi="Times New Roman"/>
              </w:rPr>
              <w:t xml:space="preserve">Расчет цены Договора произведен на основании распоряжения Комитета по тарифам Санкт-Петербурга </w:t>
            </w:r>
            <w:r>
              <w:rPr>
                <w:rFonts w:ascii="Times New Roman" w:hAnsi="Times New Roman"/>
              </w:rPr>
              <w:t xml:space="preserve">№ </w:t>
            </w:r>
            <w:r w:rsidRPr="00787D3A">
              <w:rPr>
                <w:rFonts w:ascii="Times New Roman" w:hAnsi="Times New Roman"/>
              </w:rPr>
              <w:t xml:space="preserve">250-р </w:t>
            </w:r>
            <w:r w:rsidRPr="00636462">
              <w:rPr>
                <w:rFonts w:ascii="Times New Roman" w:hAnsi="Times New Roman"/>
              </w:rPr>
              <w:t xml:space="preserve">от </w:t>
            </w:r>
            <w:r w:rsidRPr="00787D3A">
              <w:rPr>
                <w:rFonts w:ascii="Times New Roman" w:hAnsi="Times New Roman"/>
              </w:rPr>
              <w:t>16.12</w:t>
            </w:r>
            <w:r w:rsidRPr="00636462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636462">
              <w:rPr>
                <w:rFonts w:ascii="Times New Roman" w:hAnsi="Times New Roman"/>
              </w:rPr>
              <w:t xml:space="preserve"> г. и информационного письма Комитета по тарифам Санкт-Петербурга № </w:t>
            </w:r>
            <w:r w:rsidRPr="00787D3A">
              <w:rPr>
                <w:rFonts w:ascii="Times New Roman" w:hAnsi="Times New Roman"/>
              </w:rPr>
              <w:t xml:space="preserve">01-13-488/21-0-0 </w:t>
            </w:r>
            <w:r w:rsidRPr="00636462">
              <w:rPr>
                <w:rFonts w:ascii="Times New Roman" w:hAnsi="Times New Roman"/>
              </w:rPr>
              <w:t xml:space="preserve">от </w:t>
            </w:r>
            <w:r w:rsidRPr="00787D3A">
              <w:rPr>
                <w:rFonts w:ascii="Times New Roman" w:hAnsi="Times New Roman"/>
              </w:rPr>
              <w:t>01.06</w:t>
            </w:r>
            <w:r w:rsidRPr="0063646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636462">
              <w:rPr>
                <w:rFonts w:ascii="Times New Roman" w:hAnsi="Times New Roman"/>
              </w:rPr>
              <w:t xml:space="preserve"> г. «Об установлении размера платы за содержание жилого помещения на территории Санкт-Петербурга с 01.07.202</w:t>
            </w:r>
            <w:r>
              <w:rPr>
                <w:rFonts w:ascii="Times New Roman" w:hAnsi="Times New Roman"/>
              </w:rPr>
              <w:t>1</w:t>
            </w:r>
            <w:r w:rsidRPr="00636462">
              <w:rPr>
                <w:rFonts w:ascii="Times New Roman" w:hAnsi="Times New Roman"/>
              </w:rPr>
              <w:t>»</w:t>
            </w:r>
            <w:r w:rsidRPr="0047707B">
              <w:rPr>
                <w:rFonts w:ascii="Times New Roman" w:hAnsi="Times New Roman"/>
              </w:rPr>
              <w:t>.   Цена договора   с учетом расходов на доставку, на перевозку,  погрузо-разгрузочные работы, страхование, уплату таможенных пошлин, налогов и других обязательных платежей, а также все прочие расходы, необходимые для выполнения Подрядчиком обязательств по Договору.</w:t>
            </w:r>
          </w:p>
          <w:p w:rsidR="00AF2233" w:rsidRPr="00583533" w:rsidRDefault="00AF2233" w:rsidP="0055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bCs/>
                <w:lang w:eastAsia="ru-RU"/>
              </w:rPr>
              <w:t>1.9.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>Порядок формирование цены договора: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1.9.1. Цена договора рассчитывается как начальная (максимальная) цена договора, указанная Исполнителем в техническом задании, уменьшенная на предложенное участником понижение относительно начальной (максимальной) цены. 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1.9.2. Расчет цены Договора формируется с учетом расходов на перевозку, страхование, уплату таможенных пошлин, налогов и других обязательных платежей. 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1.9.3. Общая стоимость работ определена с учетом налога на добавленную стоимость в размере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20</w:t>
            </w: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%. 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1.9.4. В случае если Участник не является плательщиком НДС (в том числе находится на упрощенной системе налогообложения), расчеты за товар производятся с учетом коэффициента пересчета, рассчитанного как отношение цены, предложенной Поставщиком, к начальной (максимальной) цене гражданско-правового договора, сформированной </w:t>
            </w: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>Заказчиком, без учета суммы НДС.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 качестве единого базиса сравнения ценовых предложений,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по критерию «Цена договора» проводится по цене без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1.10.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Код по общероссийскому классификатору видов экономической деятельности продукции и услуг (ОКДП и ОКДП2) соответствующий предмету открытого запроса предложений:</w:t>
            </w:r>
          </w:p>
        </w:tc>
        <w:tc>
          <w:tcPr>
            <w:tcW w:w="0" w:type="auto"/>
          </w:tcPr>
          <w:p w:rsidR="00AF2233" w:rsidRPr="000F6070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0F60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28.22.16.110 - лифты 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0F607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61.20 - услуги телекоммуникационные беспроводные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1.11.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Форма, сроки и порядок оплаты  выполнения работ: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3.1.Оплата по Договору осуществляется по безналичному расчету путем перечисления Заказчиком денежных средств на расчетный счет Исполнителя, указанный в настоящем Договоре. В случае изменения расчетного счета Исполнитель обязан в однодневный срок в 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несет Исполнитель.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3.2. Исполнитель по истечении отчетного месяца (до 10-го числа месяца, следующего за отчетным) предоставляет Заказчику акт выполненных работ, счет, счет-фактуру за выполненный объем работ (услуг).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3.3. Оплата выполненных работ (оказание услуг) по настоящему Договору производится Заказчиком после подписания Акта выполненных работ в срок не позднее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15</w:t>
            </w: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пятнадцать</w:t>
            </w:r>
            <w:r w:rsidRPr="00D16B52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)</w:t>
            </w: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рабочих дней.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3.4. Аванс не предусмотрен.</w:t>
            </w:r>
          </w:p>
          <w:p w:rsidR="00AF2233" w:rsidRPr="00A71440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3.5. </w:t>
            </w: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При исполнении договора не допускается изменение его существенных условий, за исключением их изменения по соглашению сторон в следующих случаях:</w:t>
            </w:r>
          </w:p>
          <w:p w:rsidR="00AF2233" w:rsidRPr="00A71440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3.5.1. Если возможность изменения условий договора была предусмотрена документацией о закупке и договором, а в случае осуществления закупки у единственного поставщика (подрядчика, исполнителя) договором:</w:t>
            </w:r>
          </w:p>
          <w:p w:rsidR="00AF2233" w:rsidRPr="00A71440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3.5.1.1. </w:t>
            </w:r>
            <w:r w:rsidRPr="0047707B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При изменении объёма товаров (работ, услуг) по инициативе Заказчика и по согласованию с Исполнителем не более, чем на 50 (пятьдесят) % в случае выявления потребности в дополнительном объёме товаров (работ, услуг), но с учётом роста цен, которые не могут превышать 50 % от первоначальной цены договора</w:t>
            </w: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  <w:p w:rsidR="00AF2233" w:rsidRPr="00A71440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3.5.1.2. При изменении сроков исполнения обязательств по договору в случае,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договору.</w:t>
            </w:r>
          </w:p>
          <w:p w:rsidR="00AF2233" w:rsidRPr="00A71440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3.5.1.3. При изменении цены договора путем ее уменьшения без изменения иных условий исполнения договора.</w:t>
            </w:r>
          </w:p>
          <w:p w:rsidR="00AF2233" w:rsidRPr="00A71440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3.5.2. Изменение в соответствии с законодательством Российской Федерации регулируемых цен (тарифов) на товары, работы, услуги.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A7144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  В случае изменения условий договора заказчик не позднее 10 (десяти) дней с даты внесения таких изменений в договор размещает в единой информационной системе информацию об изменении договора с указанием измененных условий.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1.12.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 xml:space="preserve">Место выполнения работ:  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Согласно «Адресного списка ООО «ЖКС № 2 Выборгского 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района»» </w:t>
            </w: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>(Приложение №1 к  настоящему Техническому заданию)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1.13.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>Сроки (периоды) выполнения работ (оказания услуг):</w:t>
            </w:r>
          </w:p>
          <w:p w:rsidR="00AF2233" w:rsidRPr="00583533" w:rsidRDefault="00AF2233" w:rsidP="005552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Замена вышедших из строя узлов и деталей лифтового оборудования без дополнительной оплаты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hAnsi="Times New Roman"/>
              </w:rPr>
            </w:pPr>
            <w:r w:rsidRPr="00583533">
              <w:rPr>
                <w:rFonts w:ascii="Times New Roman" w:hAnsi="Times New Roman"/>
                <w:b/>
                <w:bCs/>
                <w:i/>
                <w:iCs/>
              </w:rPr>
              <w:t>Срок подписания  договора:</w:t>
            </w:r>
            <w:r w:rsidRPr="00583533">
              <w:rPr>
                <w:rFonts w:ascii="Times New Roman" w:hAnsi="Times New Roman"/>
              </w:rPr>
              <w:t xml:space="preserve"> после проведения процедуры открытого конкурса.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3533">
              <w:rPr>
                <w:rFonts w:ascii="Times New Roman" w:hAnsi="Times New Roman"/>
                <w:b/>
                <w:bCs/>
                <w:i/>
                <w:iCs/>
              </w:rPr>
              <w:t>Срок выполнения работ: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>Дата начал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а</w:t>
            </w: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оказания услуг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4F5702">
              <w:rPr>
                <w:rFonts w:ascii="Times New Roman" w:eastAsia="Times New Roman" w:hAnsi="Times New Roman"/>
                <w:lang w:eastAsia="ru-RU"/>
              </w:rPr>
              <w:t>с даты начала работ, указанной в договоре</w:t>
            </w:r>
          </w:p>
          <w:p w:rsidR="00AF22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Дата окончания оказания услуг: </w:t>
            </w:r>
            <w:r>
              <w:rPr>
                <w:rFonts w:ascii="Times New Roman" w:eastAsia="Times New Roman" w:hAnsi="Times New Roman"/>
                <w:lang w:eastAsia="ru-RU"/>
              </w:rPr>
              <w:t>по истечении</w:t>
            </w:r>
            <w:r w:rsidRPr="004F5702">
              <w:rPr>
                <w:rFonts w:ascii="Times New Roman" w:eastAsia="Times New Roman" w:hAnsi="Times New Roman"/>
                <w:lang w:eastAsia="ru-RU"/>
              </w:rPr>
              <w:t xml:space="preserve"> 12 месяцев с даты начала работ, указанной в договоре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F2233" w:rsidRPr="007241C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1C3">
              <w:rPr>
                <w:rFonts w:ascii="Times New Roman" w:eastAsia="Times New Roman" w:hAnsi="Times New Roman"/>
                <w:b/>
                <w:lang w:eastAsia="ru-RU"/>
              </w:rPr>
              <w:t>Договор может быть пролонгирован не более чем на 1 (один) год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  <w:t xml:space="preserve">Условия оказания услуг: 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Исполнитель гарантирует своевременное выполнение взятых на себя обязанностей по техническому обслуживанию и ремонту лифтов </w:t>
            </w:r>
            <w:r w:rsidRPr="00583533">
              <w:rPr>
                <w:rFonts w:ascii="Times New Roman" w:eastAsia="Times New Roman" w:hAnsi="Times New Roman"/>
                <w:bCs/>
                <w:lang w:eastAsia="ru-RU"/>
              </w:rPr>
              <w:t>и лифтовой диспетчерской связи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. Данный вид услуг представляет собой комплекс операций (работ) по поддержанию исправности и работоспособности лифтов Заказчика и </w:t>
            </w:r>
            <w:r w:rsidRPr="00583533">
              <w:rPr>
                <w:rFonts w:ascii="Times New Roman" w:eastAsia="Times New Roman" w:hAnsi="Times New Roman"/>
                <w:bCs/>
                <w:lang w:eastAsia="ru-RU"/>
              </w:rPr>
              <w:t xml:space="preserve"> лифтовой диспетчерской связи.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Условия оказания услуг по техническому обслуживанию и ремонт лифтов: Техническое обслуживание выполняется всего лифтового оборудования, в том числе замена оборудования вышедшего из строя.</w:t>
            </w:r>
          </w:p>
          <w:p w:rsidR="00AF2233" w:rsidRPr="00522E1A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1A">
              <w:rPr>
                <w:rFonts w:ascii="Times New Roman" w:eastAsia="Times New Roman" w:hAnsi="Times New Roman"/>
                <w:lang w:eastAsia="ru-RU"/>
              </w:rPr>
              <w:t>Исключение составляют:</w:t>
            </w:r>
          </w:p>
          <w:p w:rsidR="00AF2233" w:rsidRPr="00522E1A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1A">
              <w:rPr>
                <w:rFonts w:ascii="Times New Roman" w:eastAsia="Times New Roman" w:hAnsi="Times New Roman"/>
                <w:lang w:eastAsia="ru-RU"/>
              </w:rPr>
              <w:t>Работы по модернизации лифтов, работы по замене крупных узлов с целью улучшения эстетических характеристик лифта, установке устройств безопасности, а также работы на сумму более 100 000 рублей по замене лифтового оборудования, похищенного или повреждённого в результате действий третьих лиц или в результате нарушения условий по эксплуатации лифтов при авариях на коммуникациях многоквартирных домов, в том числе:</w:t>
            </w:r>
          </w:p>
          <w:p w:rsidR="00AF2233" w:rsidRPr="00522E1A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1A">
              <w:rPr>
                <w:rFonts w:ascii="Times New Roman" w:eastAsia="Times New Roman" w:hAnsi="Times New Roman"/>
                <w:lang w:eastAsia="ru-RU"/>
              </w:rPr>
              <w:t>- хулиганских действий, в том числе, механического повреждения и поджога;</w:t>
            </w:r>
          </w:p>
          <w:p w:rsidR="00AF2233" w:rsidRPr="00522E1A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1A">
              <w:rPr>
                <w:rFonts w:ascii="Times New Roman" w:eastAsia="Times New Roman" w:hAnsi="Times New Roman"/>
                <w:lang w:eastAsia="ru-RU"/>
              </w:rPr>
              <w:t>- залития оборудования водой или другими жидкостями;</w:t>
            </w:r>
          </w:p>
          <w:p w:rsidR="00AF2233" w:rsidRPr="00522E1A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1A">
              <w:rPr>
                <w:rFonts w:ascii="Times New Roman" w:eastAsia="Times New Roman" w:hAnsi="Times New Roman"/>
                <w:lang w:eastAsia="ru-RU"/>
              </w:rPr>
              <w:t>- пожара, взрыва;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E1A">
              <w:rPr>
                <w:rFonts w:ascii="Times New Roman" w:eastAsia="Times New Roman" w:hAnsi="Times New Roman"/>
                <w:lang w:eastAsia="ru-RU"/>
              </w:rPr>
              <w:t>- стихийных бедствий.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1.14.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Объемы работ по договору: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Техническое обслуживание лифтов и ремонт лифтов  -  </w:t>
            </w:r>
            <w:r w:rsidRPr="00787D3A">
              <w:rPr>
                <w:rFonts w:ascii="Times New Roman" w:eastAsia="Times New Roman" w:hAnsi="Times New Roman"/>
                <w:lang w:eastAsia="ru-RU"/>
              </w:rPr>
              <w:t>817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лифтов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Количество сигналов СДК "Мечта" и «Ресурс-М» -</w:t>
            </w:r>
            <w:r w:rsidRPr="00787D3A">
              <w:rPr>
                <w:rFonts w:ascii="Times New Roman" w:eastAsia="Times New Roman" w:hAnsi="Times New Roman"/>
                <w:lang w:eastAsia="ru-RU"/>
              </w:rPr>
              <w:t>2626</w:t>
            </w:r>
            <w:r w:rsidRPr="00EF186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сигналов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 оборудования</w:t>
            </w:r>
          </w:p>
          <w:p w:rsidR="00AF2233" w:rsidRPr="00583533" w:rsidRDefault="00AF2233" w:rsidP="005552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F2233" w:rsidRPr="00583533" w:rsidTr="005552EA">
        <w:trPr>
          <w:trHeight w:val="9913"/>
        </w:trPr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1.15.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Виды  работ по договору: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lang w:eastAsia="ru-RU"/>
              </w:rPr>
              <w:t>1.15.1.</w:t>
            </w:r>
            <w:r w:rsidRPr="00583533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83533">
              <w:rPr>
                <w:rFonts w:ascii="Times New Roman" w:eastAsia="Times New Roman" w:hAnsi="Times New Roman"/>
                <w:b/>
                <w:lang w:eastAsia="ru-RU"/>
              </w:rPr>
              <w:t>Техническое обслуживание лифтов и ремонт лифтов: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 Техническое обслуживание и текущий ремонт осуществляется с периодичностью и составом работ, определенным в соответствии с требованиями Правил устройства и безопасности эксплуатации лифтов и эксплуатационной документацией заводов-изготовителей и включает в себя: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периодические осмотры (ПО);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аварийное обслуживание (АО);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месячный текущий ремонт (ТР);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квартальный текущий ремонт (ТР-3);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полугодовой текущий ремонт (ТР-6);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годовой текущий ремонт (ТР-12);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ведение журналов технического обслуживания лифтов.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1865">
              <w:rPr>
                <w:rFonts w:ascii="Times New Roman" w:eastAsia="Times New Roman" w:hAnsi="Times New Roman"/>
                <w:b/>
                <w:lang w:eastAsia="ru-RU"/>
              </w:rPr>
              <w:t>1.15.2.</w:t>
            </w:r>
            <w:r w:rsidRPr="00EF18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3533">
              <w:rPr>
                <w:rFonts w:ascii="Times New Roman" w:eastAsia="Times New Roman" w:hAnsi="Times New Roman"/>
                <w:b/>
                <w:lang w:eastAsia="ru-RU"/>
              </w:rPr>
              <w:t xml:space="preserve">Периодические осмотры состояния лифтового оборудования входят в состав работ по текущему ремонту лифтов. 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Состав работ по техническому обслуживанию пассажирских лифтов.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Периодичность и состав работ при техническом обслуживании и ремонте лифтов определяются с учетом выполнения технических требований, установленных эксплуатационной документацией заводов-изготовителей</w:t>
            </w:r>
          </w:p>
          <w:tbl>
            <w:tblPr>
              <w:tblpPr w:leftFromText="180" w:rightFromText="180" w:vertAnchor="text" w:horzAnchor="margin" w:tblpY="35"/>
              <w:tblW w:w="47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56"/>
              <w:gridCol w:w="3969"/>
              <w:gridCol w:w="1786"/>
            </w:tblGrid>
            <w:tr w:rsidR="00AF2233" w:rsidRPr="00583533" w:rsidTr="005552EA">
              <w:trPr>
                <w:trHeight w:val="20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п/п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Виды работ.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Требование заказчика (не реже установленного)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Периодические осмотры (ПО)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освещения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вызывного поста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освещения кабины лифта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состояние купе кабины и установленного в нем оборудования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состояния покрытия пола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21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месяц (ТР-1) также выполняются работы предусмотренные (ПО)</w:t>
                  </w:r>
                </w:p>
              </w:tc>
            </w:tr>
            <w:tr w:rsidR="00AF2233" w:rsidRPr="00583533" w:rsidTr="005552EA">
              <w:trPr>
                <w:trHeight w:val="65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точность остановки кабины на этажах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71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2.2.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отсутствие течи масла в местах установки крышек и валов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2.3.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уровень масла в редукторе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КВШ, подтянуть крепления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состояния ограждения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внешний осмотр составных частей дверей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 месяц</w:t>
                  </w:r>
                </w:p>
              </w:tc>
            </w:tr>
            <w:tr w:rsidR="00AF2233" w:rsidRPr="00583533" w:rsidTr="005552EA">
              <w:trPr>
                <w:trHeight w:val="28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упорами кареток и коромыслами блок контроля дверей шахты или копированными выключателями и площадками защелок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работу блока контроля на срабатывание блокировок раздельно каждого из замков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запирания замков двери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наличие и исправность замков дверей машинного помещения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2.11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состояния составных частей в балансирной подвеске и их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надежность крепления канатов в клиновых патронах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Прочистить зазоры между плинтусом и щитами купе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состояния привода дверей, верхней балки, створок дверей и порога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правильности установки привода дверей в вертикальной плоскости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натяжение клинового ремня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уровень масла в редукторе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Узел автоматического контроля состояния блокировочных выключателей дверей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подвижного пола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AF2233" w:rsidRPr="00583533" w:rsidTr="005552EA">
              <w:tblPrEx>
                <w:tblCellMar>
                  <w:left w:w="0" w:type="dxa"/>
                  <w:right w:w="0" w:type="dxa"/>
                </w:tblCellMar>
              </w:tblPrEx>
              <w:trPr>
                <w:trHeight w:val="115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3 месяца (ТР-3) также выполняются работы предусмотренные (ПО) и (ТР-1).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тормоз от загрязнений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Осмотреть тормоз и убедиться в отсутствии механических повреждений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износ фрикционных накладок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подтянуть крепление деталей тормоза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ход якоря тормозного электромагнита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установочный размер пружин тормоза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редуктор и раму лебедки от загрязнений осмотреть их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КВШ от излишней смазки и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неравномерность износа ручьев канатоведущего шкива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3.10.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составных частей и установку ограничителя скорости, подтянуть крепления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установку упоров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действие отводки рычага на концевой выключатель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20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работы лифта в режиме «Ревизия» и исправность действия выключателей безопасности СПК, ДУСК и КЛ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обрамлением двери шахты и створками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Проверить и отрегулировать зазор </w:t>
                  </w: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между низом створок и порогом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3.16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роликами замков дверей шахты и боковыми поверхностями отводок дверей кабины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 и отрегулировать заход ролика защелок в отводку двери кабины по глубине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пружинами створок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пружин подвески противовеса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20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суммарные боковой и торцевой зазоры между вкладышами и направляющими противовеса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башмаки от грязи и излишней смазки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состояния башмаков и их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суммарные боковой и торцевой зазоры между вкладышами и направляющими кабины лифта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подвеску и крышу кабины от грязи и пыли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составные элементы двери кабины от пыли и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смазку элементов привода дверей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уровень масла в редукторе дверей кабины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контрроликом и линейкой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зажим кареток и состояние пружины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правильность  установки кулачков выключателей ВКО и ВКЗ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правильность установки привода дверей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отсутствие течи масла из редуктора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работу механического реверса и заход штифта за упор отводки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блокировочного выключателя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Узел (устройство) автоматического отключения лифта при проникновении посторонних лиц в шахту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Устройство автоматического отключения лифта в случае подъема противовеса при неподвижной кабине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узла формирования и передачи информации по «Приказам»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AF2233" w:rsidRPr="00583533" w:rsidTr="005552EA">
              <w:tblPrEx>
                <w:tblCellMar>
                  <w:left w:w="0" w:type="dxa"/>
                  <w:right w:w="0" w:type="dxa"/>
                </w:tblCellMar>
              </w:tblPrEx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6 месяцев (ТР-6) также выполняются работы предусмотренные  (ПО) и (ТР-1) и (ТР-3)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Провести очистку </w:t>
                  </w: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электроаппаратуры и электронных устройств шкафа управления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 xml:space="preserve">1 раз в 6 </w:t>
                  </w: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крепление проводов в зажимах клеммных реек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ход подвижных частей контакторов, пускателей и реле при включении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6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трансформаторы от грязи и пыли, проверить и подтянуть крепления проводов, клемм обмоток и заземления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зазоры между губками пинцетов вводного устройства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101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крепление рукоятки вводного устройства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резьбовых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буферных пальцев, их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подтянуть крепления электродвигателя, кле</w:t>
                  </w:r>
                  <w:r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м</w:t>
                  </w: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мных соединений и проводов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наличие смазки в подшипниках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центровку электродвигателей, исполнение на лапах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ограничитель скорости от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правильность настройки ограничителя скорости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тяговые канаты и канат ограничителя скорости от излишней смазки и загрязнений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равномерность натяжения тяговых канатов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направляющие от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защелками и опорными поверхностями окон блока контроля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контрроликами и линейкой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работы ДУСКа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ловители и механизм включения ловителей от загрязнений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Произвести осмотр состояния ловителей и механизма включения, проверить состояние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устройство защиты электродвигателя главного привода и привода дверей (в функции времени)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устройство температурной защиты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узла индикации местонахождения кабины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4.25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релейно-контакторной функциональной группы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узлов управления главного привода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узла формирования и выбора направления движения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AF2233" w:rsidRPr="00583533" w:rsidTr="005552EA">
              <w:tblPrEx>
                <w:tblCellMar>
                  <w:left w:w="0" w:type="dxa"/>
                  <w:right w:w="0" w:type="dxa"/>
                </w:tblCellMar>
              </w:tblPrEx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12 месяцев (ТР-12) также выполняются работы предусмотренные (ПО) и (ТР-1)и (ТР-3) и (ТР-6)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крепление и состояние электроразводки проводов и сети заземления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износ червячной пары, определить боковой зазор червячной пары и осевой люфт червячного вала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тяговую способность канатоведущего шкива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надежность сцепления каната со шкивом ограничителя скорости на рабочем ручье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смазку шарниров и подшипниковых узлов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Произвести осмотр и выборку канатов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шунты и датчики от грязи, подтянуть крепления и произвести их визуальный осмотр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взаимодействие шунтов и датчиков кабины с шунтами и датчиками, установленными в шахте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электропроводки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оборудование дверей шахты (линейки, ролики, контролики, защелки, блокировочные выключатели, створки ворот) от грязи и пыли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Произвести осмотри замеры износа тяг и отверстий верхней балки или сферической втулки, произвести смазку поверхности в зоне контакта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Подтянуть крепления составных частей противовеса и проверить надежность крепления грузов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зазоры между клиньями и направляющими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ход клиньев и одновременность их касания с направляющими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действие блокировочного выключателя ловителей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кабелей, электроаппаратов, проводов заземления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электропроводку от пыли и грязи, подтянуть крепления электроаппаратов и контактные соединения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5.18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обрамлением дверного проема и створками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низом створки и порогом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износ червячной пары редуктора привода дверей и крепления водила на валу редуктора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натяжное устройство от грязи и пыли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Осмотреть устройство и подтянуть крепления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пружинные буфера от пыли и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и убедится в исправности буферов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Проверить вертикальность установки пружин буфера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проводов и кабелей, электроаппаратов, их крепление и заземление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выключателя приямка и контактных соединений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ячейки управления движением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ячейки выбора направления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5.30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ячейки логического управления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5.31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Производится подготовка к годовому освидетельствованию, с записью в паспорте лифта;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AF2233" w:rsidRPr="00583533" w:rsidTr="005552EA">
              <w:tblPrEx>
                <w:tblCellMar>
                  <w:left w:w="0" w:type="dxa"/>
                  <w:right w:w="0" w:type="dxa"/>
                </w:tblCellMar>
              </w:tblPrEx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Аварийное обслуживание состоит из: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Своевременного принятия мер по освобождению пассажиров из остановившихся лифтов, с принятием мер по исправлению возникших неполадок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 мере необходимости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Оперативного принятия мер по пуску остановившихся лифтов, в том числе в выходные и праздничные дни.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 мере необходимости</w:t>
                  </w:r>
                </w:p>
              </w:tc>
            </w:tr>
            <w:tr w:rsidR="00AF2233" w:rsidRPr="00583533" w:rsidTr="005552EA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6.3.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Работы связанные с частичной заменой или ремонтом узлов и/или оборудования перечисленные в п.4.19. настоящего технического задания.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33" w:rsidRPr="00583533" w:rsidRDefault="00AF2233" w:rsidP="005552E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 мере необходимости</w:t>
                  </w:r>
                </w:p>
              </w:tc>
            </w:tr>
          </w:tbl>
          <w:p w:rsidR="00AF2233" w:rsidRPr="00583533" w:rsidRDefault="00AF2233" w:rsidP="005552EA">
            <w:pPr>
              <w:keepNext/>
              <w:keepLines/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F2233" w:rsidRPr="00583533" w:rsidRDefault="00AF2233" w:rsidP="005552EA">
            <w:pPr>
              <w:keepNext/>
              <w:keepLines/>
              <w:suppressLineNumber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256D">
              <w:rPr>
                <w:rFonts w:ascii="Times New Roman" w:eastAsia="Times New Roman" w:hAnsi="Times New Roman"/>
                <w:lang w:eastAsia="ru-RU"/>
              </w:rPr>
              <w:t>1.15.3.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>Техническое обслуживание лифтовой диспетчерской связи: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4507"/>
              <w:gridCol w:w="1673"/>
            </w:tblGrid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Периодичность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Проверка и заполнение эксплуатационных журналов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Ежедневно</w:t>
                  </w:r>
                </w:p>
              </w:tc>
            </w:tr>
            <w:tr w:rsidR="00AF2233" w:rsidRPr="00583533" w:rsidTr="005552EA">
              <w:trPr>
                <w:trHeight w:val="913"/>
              </w:trPr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Проверка и заполнение технической и  эксплуатационной документации на систему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комплектности и состояния ЗИП,  </w:t>
                  </w: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устранение обнаруженных недостатков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комплектности и внешнего  состояния  всего комплекса аппаратуры диспетчеризации 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внешнего состояния  и  крепления  соединительных кабелей и устранение обнаруженных неисправностей 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Измерение основных параметров строительных  кабелей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и устранение обнаруженных неисправностей     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состояния и надежности крепления  разъемов соединительных кабелей, устранение обнаруженных неисправностей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Чистка и промывка контактных соединений  аппаратуры диспетчеризации  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крепления  органов  управления  аппаратуры диспетчеризации, состояния и крепления  коммутаторных ламп, крепления монтажных плат и несъемных элементов. Устранение обнаруженных недостатков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10.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состояния и измерения основных  параметров блоков питания 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Проверка функционирования блоков индикации,  переключающих, управляющих, базовых  блоков.  Устранение обнаруженных неисправностей с заменой не отвечающих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техническим требованиям элементов  и 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пульта управления,  стойки, групповых и домовых распределителей. Устранение обнаруженных неисправностей с заменой не отвечающих техническим требованиям элементов  и  комплектующих   изделий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блоков пульта диспетчеризации, устранение  обнаруженных неисправностей с заменой  не  отвечающих  техническим требованиям элементов и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блоков  комплекса  технических средств . Устранение обнаруженных  неисправностей с заменой  не  отвечающих  техническим требованиям элементов и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15.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Проверка функционирования  переговорных  устройств, устранение обнаруженных неисправностей с заменой не отвечающих техническим  требованиям  элементов  или устройств в целом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16.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 функционирования   устройств   </w:t>
                  </w: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 xml:space="preserve">управления освещением, с  заменой  не  отвечающих  техническим требованиям элементов или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всех входящих  в  систему оконечных устройств, регулировка или  замена  их  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случае необходимости 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18.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клеммников и слаботочных реле периферийных устройств. Чистка, промывка и регулировка реле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19.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Измерение параметров, регулировка и настройка  выпрямительных блоков                    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20.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Проверка выходных характеристик в контрольных  точках блоков, устройств и  плат  технических  средств объединенных диспетчерских систем.  Замена  блоков,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устройств и плат, результаты замера которых не  соответствуют техническим требованиям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Измерение основных характеристик внутридомовых абонентских сетей. Замена участков  сетей,  результаты</w:t>
                  </w:r>
                </w:p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замеров по  которым  не  соответствуют  техническим требованиям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Внешний осмотр состояния и крепления  внутридомовых абонентских сетей. Устранение обнаружений повреждений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Автономная наладка на стороне пульта 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Автономная наладка на стороне КП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25.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Комплексная наладка всего комплекса аппаратуры диспетчеризации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AF2233" w:rsidRPr="00583533" w:rsidTr="005552EA">
              <w:tc>
                <w:tcPr>
                  <w:tcW w:w="596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26.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 xml:space="preserve">Оказывать консультативную помощь по вопросам, связанным с эксплуатацией диспетчерской связи на базе телеметрического комплекса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F2233" w:rsidRPr="00583533" w:rsidRDefault="00AF2233" w:rsidP="005552EA">
                  <w:pPr>
                    <w:keepNext/>
                    <w:keepLines/>
                    <w:suppressLineNumbers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83533">
                    <w:rPr>
                      <w:rFonts w:ascii="Times New Roman" w:eastAsia="Times New Roman" w:hAnsi="Times New Roman"/>
                      <w:lang w:eastAsia="ru-RU"/>
                    </w:rPr>
                    <w:t>В течение действия договора</w:t>
                  </w:r>
                </w:p>
              </w:tc>
            </w:tr>
          </w:tbl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1.16.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Порядок сдачи и приемки результатов работ (услуг): 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Приемка выполненных работ по техническому обслуживанию лифтов и лифтовой диспетчерской связи за текущий месяц производится Заказчиком в присутствии представителей Подрядчика 1 (один) раз в месяц с оформлением и подписанием обеими сторонами акта выполненных работ. 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F2233" w:rsidRPr="00583533" w:rsidTr="005552EA">
        <w:tc>
          <w:tcPr>
            <w:tcW w:w="0" w:type="auto"/>
            <w:gridSpan w:val="3"/>
          </w:tcPr>
          <w:p w:rsidR="00AF2233" w:rsidRPr="00583533" w:rsidRDefault="00AF2233" w:rsidP="0055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83533">
              <w:rPr>
                <w:rFonts w:ascii="Times New Roman" w:hAnsi="Times New Roman"/>
                <w:b/>
                <w:bCs/>
                <w:i/>
                <w:iCs/>
              </w:rPr>
              <w:t>Раздел. 2 Основные технические требования к работам, их объему и качеству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 xml:space="preserve"> Требования к количественным характеристикам (объему) работ: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13.1. Техническое обслуживание лифтов и ремонт лифтов: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Обеспечивать круглосуточное устранение неисправности оборудования и аппаратуры лифтов, возникающих по техническим причинам, не позднее 24 часов с момента поступления заявки на объединенную диспетчерскую систему (далее - ОДС) или в диспетчерскую службу Исполнителя без дополнительной оплаты, за исключением случаев, связанных с нарушением Правил пользования лифтами, оформленных актами с указанием вандализма, где возникла необходимость проведения восстановительных работ капитального характера.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lastRenderedPageBreak/>
              <w:t>При застревании пассажиров в кабине лифта, обеспечивать эвакуацию в течение 30 минут после получения информации.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Услуги должны быть оказаны в соответствии с требованиями следующих нормативных документов: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Техническим регламентом Таможенного союза "Безопасность лифтов" (ТР ТС 011/2011), утвержденного Комиссией Таможенного союза Евразийского экономического сообщества от 18 октября 2011 г. N 824 (далее – Технический регламент);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«Примерным положением об организации системы технического обслуживания и ремонта лифтов», утвержденном Жилищным комитетом Правительства Санкт-Петербурга 16 апреля 2008 г. и согласованном МТУ Ростехнадзора по СЗФО 11 апреля 2008 г.;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- ГОСТом Р 55964-2014 «Лифты. Общие требования безопасности при эксплуатации»;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- ГОСТом Р55783-2010 Национальный стандарт Российской Федерации. «Лифты. Правила и методы оценки соответствия лифтов в период эксплуатации», утвержденном и введенном в действие приказом Федерального агентства по техническому регулированию и метрологии от 31 марта 2010 года № 44-ст.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Техническое обслуживание и текущий ремонт осуществлять с периодичностью и составом работ, определенным в соответствии с: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-«Правилами технической эксплуатации электроустановок потребителей» (утверждены приказом Министерства энергетики РФ от 13.01.2003 года N 6);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- а также другой действующей нормативно-технической документацией.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13.2.Техническое обслуживание лифтовой диспетчерской связи: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Услуги должны быть оказаны в срок, качественно, в полном объеме и строго в  соответствии с требованиями предоставленного проекта договора и положениями  документации к открытому конкурсу.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 xml:space="preserve">Оказание услуг на   комплексное техническое обслуживание  объединённых диспетчерских систем инженерного оборудования связи   на базе телеметрических комплексов оборудования  </w:t>
            </w:r>
            <w:r w:rsidRPr="00583533">
              <w:rPr>
                <w:rFonts w:ascii="Times New Roman" w:hAnsi="Times New Roman"/>
                <w:lang w:eastAsia="ru-RU"/>
              </w:rPr>
              <w:t xml:space="preserve">СДК "Мечта" и «Ресурс-М», </w:t>
            </w:r>
            <w:r w:rsidRPr="00583533">
              <w:rPr>
                <w:rFonts w:ascii="Times New Roman" w:hAnsi="Times New Roman"/>
                <w:iCs/>
                <w:lang w:eastAsia="ru-RU"/>
              </w:rPr>
              <w:t>проводится ежемесячно в соответствии с требованиями «Положения о комплексном техническом обслуживании объединенных диспетчерских систем в жилищном хозяйстве г. Санкт-Петербурга»  2002 г.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583533">
              <w:rPr>
                <w:rFonts w:ascii="Times New Roman" w:hAnsi="Times New Roman"/>
                <w:iCs/>
                <w:lang w:eastAsia="ru-RU"/>
              </w:rPr>
              <w:t>Услуги должны быть оказаны в соответствии с требованиями следующих нормативных документов: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Федеральный Закон от 21.12.1994 № 69-ФЗ «О пожарной безопасности»;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Техническим регламентом Таможенного союза "Безопасность лифтов" (ТР ТС 011/2011), ГОСТ Р 53783-2010, ГОСТ Р 53780-2010;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ГОСТ 12.1.004-08 «Пожарная безопасность. Общие требования»;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 xml:space="preserve">- ГОСТ 12.1.004-91 «ССБТ. Пожарная безопасность. Общие требования»; 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 xml:space="preserve">       - ППБ 01-03 «Правила пожарной безопасности»;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«Положение о комплексном техническом обслуживании объединенных диспетчерских систем в жилищном хозяйстве г. Санкт-Петербурга» 2002 г.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Р 50-609-30-87 (Эксплуатация и ремонт техники. Порядок сдачи в ремонт и приемки из ремонта. Общие требования);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ГОСТ 27.002-83 Надежность в технике. Термины и определения;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ГОСТ 2.601-68 ЕСКД. Эксплуатационные документы;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- ГОСТ 2.602-68 ЕСКД. Ремонтные документы.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spacing w:val="-9"/>
                <w:lang w:eastAsia="ru-RU"/>
              </w:rPr>
            </w:pP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 xml:space="preserve"> Требования к работам: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Cs/>
                <w:lang w:eastAsia="ru-RU"/>
              </w:rPr>
              <w:t>Согласно п 1.15 настоящего Технического задания</w:t>
            </w:r>
          </w:p>
        </w:tc>
      </w:tr>
      <w:tr w:rsidR="00AF2233" w:rsidRPr="00583533" w:rsidTr="005552EA">
        <w:trPr>
          <w:trHeight w:val="1296"/>
        </w:trPr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3533">
              <w:rPr>
                <w:rFonts w:ascii="Times New Roman" w:hAnsi="Times New Roman"/>
                <w:b/>
                <w:bCs/>
                <w:lang w:eastAsia="ru-RU"/>
              </w:rPr>
              <w:t>2.3.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i/>
                <w:iCs/>
                <w:lang w:eastAsia="ru-RU"/>
              </w:rPr>
              <w:t>Требования к качеству и безопасности работ: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выполняемых работ должно удовлетворять требованиям законодательства Российской Федерации о нормах и стандартах в том числе:</w:t>
            </w:r>
          </w:p>
          <w:p w:rsidR="00AF2233" w:rsidRPr="00583533" w:rsidRDefault="00AF2233" w:rsidP="005552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Исполнитель по договору обязан обеспечить соблюдение норм охраны труда и техники безопасности согласно СНиП и иным действующим нормам. В своей работе руководствоваться требованиями ГОСТ, СНиП, СанПиН, и другими документами, регламентирующими производство работ.</w:t>
            </w:r>
          </w:p>
          <w:p w:rsidR="00AF2233" w:rsidRPr="00583533" w:rsidRDefault="00AF2233" w:rsidP="005552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качество и технология выполнения работ должны соответствовать действующим техническим регламентам, СНиПам, ГОСТам и правилам;</w:t>
            </w:r>
          </w:p>
          <w:p w:rsidR="00AF2233" w:rsidRPr="00583533" w:rsidRDefault="00AF2233" w:rsidP="005552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- персонал Исполнителя, выполняющий работы по обслуживанию лифтов должен иметь соответствующую квалификацию по выполнению данных работ.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 Р 50-609-30-87 (Эксплуатация и ремонт техники. Порядок сдачи в ремонт и приемки из ремонта. Общие требования (взамен ГОСТ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28.201-74);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 ГОСТ 27.002-83 Надежность в технике. Термины и определения;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 ГОСТ 2.601-68 ЕСКД. Эксплуатационные документы;</w:t>
            </w:r>
          </w:p>
          <w:p w:rsidR="00AF2233" w:rsidRPr="00583533" w:rsidRDefault="00AF2233" w:rsidP="005552EA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-ГОСТ  2.602-68. ЕСКД. Ремонтные документы.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Безопасность работ - это безопасность работ для жизни, здоровья, имущества потребителя и окружающей среды при обычных условиях её использования, хранения, транспортировки и утилизации, а так же безопасности процесса выполнения работы (Закон РФ от 07.02.1992 № 2300-1 «О защите прав потребителя);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 Правил пожарной безопасности в Российской Федерации (ППБ 01-03) (утв. приказом МЧС РФ от 18.06.2003г. №313);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 При выполнении работ Исполнитель несет полную ответственность за соблюдение Правил техники безопасности и Правил пожарной безопасности и соблюдению природоохранного законодательства;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 Исполнитель должен иметь обученных и аттестованных в установленном порядке лиц, ответственных за исправное состояние и организацию работ по техническому обслуживанию и текущему ремонту лифтов и не имеющих медицинских противопоказаний к указанной работе;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- Оказание услуг должно осуществляться с соблюдением требования законов и иных нормативных правовых актов, а также нормативных технических документов, регламентирующих обеспечение  безопасных условий эксплуатации лифтов. При выполнении работ Исполнитель несет полную ответственность за соблюдение Правил техники безопасности и Правил пожарной безопасности и соблюдению природоохранного законодательства.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Исполнитель должен иметь обученных и аттестованных в установленном порядке лиц, ответственных за исправное состояние и организацию работ по техническому обслуживанию диспетчерской связи на базе телеметрического оборудования СДК "Мечта" и не имеющих медицинских противопоказаний к указанной работе.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 xml:space="preserve">Оказание услуг должно осуществляться с соблюдением требований законов и иных нормативных правовых актов, а также нормативных технических документов, регламентирующих обеспечение  безопасных условий  работ на   комплексное техническое обслуживание  объединённых диспетчерских систем инженерного </w:t>
            </w:r>
            <w:r w:rsidRPr="00583533">
              <w:rPr>
                <w:rFonts w:ascii="Times New Roman" w:hAnsi="Times New Roman"/>
                <w:lang w:eastAsia="ru-RU"/>
              </w:rPr>
              <w:lastRenderedPageBreak/>
              <w:t>оборудования связи   на базе телеметрических оборудования  СДК "Мечта".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 xml:space="preserve">Выполнять мероприятия по охране труда, а именно: рабочие должны обеспечиваться необходимыми средствами индивидуальной защиты, должны выполняться мероприятия по коллективной защите работающих (ограждения, освещение, защитные и предохранительные устройства) в соответствии с действующими нормативами. </w:t>
            </w:r>
          </w:p>
          <w:p w:rsidR="00AF2233" w:rsidRPr="00583533" w:rsidRDefault="00AF2233" w:rsidP="005552EA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583533">
              <w:rPr>
                <w:rFonts w:ascii="Times New Roman" w:hAnsi="Times New Roman"/>
                <w:lang w:eastAsia="ru-RU"/>
              </w:rPr>
              <w:t>Выполнять мероприятия по предотвращению аварийных ситуаций, а именно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оказанию первой медицинской помощи, по спасению людей и ликвидации аварий.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2233" w:rsidRPr="00583533" w:rsidTr="005552EA">
        <w:tc>
          <w:tcPr>
            <w:tcW w:w="0" w:type="auto"/>
            <w:gridSpan w:val="3"/>
          </w:tcPr>
          <w:p w:rsidR="00AF2233" w:rsidRPr="00583533" w:rsidRDefault="00AF2233" w:rsidP="0055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83533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>Требования по объему гарантий качества работ: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583533">
              <w:rPr>
                <w:rFonts w:ascii="Times New Roman" w:hAnsi="Times New Roman"/>
                <w:b/>
                <w:i/>
              </w:rPr>
              <w:t xml:space="preserve">Техническое обслуживание лифтов и ремонт лифтов: </w:t>
            </w:r>
            <w:r w:rsidRPr="00583533">
              <w:rPr>
                <w:rFonts w:ascii="Times New Roman" w:hAnsi="Times New Roman"/>
              </w:rPr>
              <w:t>Гарантии качества распространяются на все элементы и работы, выполненные Исполнителем по договору на весь период действия Договора.</w:t>
            </w:r>
          </w:p>
          <w:p w:rsidR="00AF2233" w:rsidRPr="00583533" w:rsidRDefault="00AF2233" w:rsidP="005552EA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</w:rPr>
            </w:pPr>
            <w:r w:rsidRPr="00583533">
              <w:rPr>
                <w:rFonts w:ascii="Times New Roman" w:hAnsi="Times New Roman"/>
                <w:b/>
                <w:i/>
              </w:rPr>
              <w:t>Техническое обслуживание лифтовой диспетчерской связи, ремонта  инженерного оборудования на диспетчерских пультах:</w:t>
            </w:r>
          </w:p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Соответствие с техническим  заданием, ТУ, СНиП, государственным стандартам, рекомендациям и замечаниям согласующих инстанций, а также требованиям и указаниям Заказчика и другим действующим нормативным актам Российской Федерации и города Санкт-Петербург, условиям   Договора, являющегося неотъемлемой частью документации.</w:t>
            </w:r>
          </w:p>
        </w:tc>
      </w:tr>
      <w:tr w:rsidR="00AF2233" w:rsidRPr="00583533" w:rsidTr="005552EA"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i/>
                <w:iCs/>
                <w:lang w:eastAsia="ru-RU"/>
              </w:rPr>
              <w:t>Требования по сроку гарантий качества на результаты работ:</w:t>
            </w:r>
          </w:p>
        </w:tc>
        <w:tc>
          <w:tcPr>
            <w:tcW w:w="0" w:type="auto"/>
          </w:tcPr>
          <w:p w:rsidR="00AF2233" w:rsidRPr="00583533" w:rsidRDefault="00AF2233" w:rsidP="005552EA">
            <w:pPr>
              <w:spacing w:after="120" w:line="240" w:lineRule="auto"/>
              <w:ind w:left="283" w:firstLine="540"/>
              <w:rPr>
                <w:rFonts w:ascii="Times New Roman" w:hAnsi="Times New Roman"/>
                <w:spacing w:val="-1"/>
                <w:lang w:eastAsia="ru-RU"/>
              </w:rPr>
            </w:pPr>
            <w:r w:rsidRPr="00583533">
              <w:rPr>
                <w:rFonts w:ascii="Times New Roman" w:hAnsi="Times New Roman"/>
                <w:b/>
                <w:i/>
                <w:spacing w:val="-1"/>
                <w:lang w:eastAsia="ru-RU"/>
              </w:rPr>
              <w:t>Аварийно-техническое обслуживание (круглосуточно</w:t>
            </w:r>
            <w:r w:rsidRPr="00583533">
              <w:rPr>
                <w:rFonts w:ascii="Times New Roman" w:hAnsi="Times New Roman"/>
                <w:i/>
                <w:spacing w:val="-1"/>
                <w:lang w:eastAsia="ru-RU"/>
              </w:rPr>
              <w:t>)</w:t>
            </w:r>
            <w:r w:rsidRPr="00583533">
              <w:rPr>
                <w:rFonts w:ascii="Times New Roman" w:hAnsi="Times New Roman"/>
                <w:spacing w:val="-1"/>
                <w:lang w:eastAsia="ru-RU"/>
              </w:rPr>
              <w:t xml:space="preserve"> Работы по аварийное - техническому обслуживанию выполняются круглосуточно включая выходные и праздничные дни. При этом время эвакуации пассажира не должно превышать 30 минут.</w:t>
            </w:r>
          </w:p>
          <w:p w:rsidR="00AF2233" w:rsidRPr="00583533" w:rsidRDefault="00AF2233" w:rsidP="005552EA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lang w:eastAsia="ru-RU"/>
              </w:rPr>
            </w:pPr>
            <w:r w:rsidRPr="00583533">
              <w:rPr>
                <w:rFonts w:ascii="Times New Roman" w:eastAsia="Times New Roman" w:hAnsi="Times New Roman"/>
                <w:b/>
                <w:i/>
                <w:lang w:eastAsia="ru-RU"/>
              </w:rPr>
              <w:t>Гарантия качества выполненных работ, в том числе на используемые в работе материалы</w:t>
            </w:r>
            <w:r w:rsidRPr="00583533">
              <w:rPr>
                <w:rFonts w:ascii="Times New Roman" w:eastAsia="Times New Roman" w:hAnsi="Times New Roman"/>
                <w:lang w:eastAsia="ru-RU"/>
              </w:rPr>
              <w:t xml:space="preserve"> предоставляется в полном объеме. Под объемом предоставления гарантий качества услуг понимается совокупный объем расходов на устранение недостатков, в случае вступления в силу гарантийных обязательств.</w:t>
            </w:r>
          </w:p>
        </w:tc>
      </w:tr>
    </w:tbl>
    <w:p w:rsidR="00AF2233" w:rsidRDefault="00AF2233" w:rsidP="00C119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11972" w:rsidRPr="00C11972" w:rsidRDefault="00C11972" w:rsidP="00C119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1972">
        <w:rPr>
          <w:rFonts w:ascii="Times New Roman" w:eastAsia="Times New Roman" w:hAnsi="Times New Roman"/>
          <w:lang w:eastAsia="ru-RU"/>
        </w:rPr>
        <w:t xml:space="preserve">ООО «ЖКС № 2 Выборгского района»                    ООО «МЛМ Нева трейд»                           </w:t>
      </w:r>
    </w:p>
    <w:p w:rsidR="00C11972" w:rsidRPr="00C11972" w:rsidRDefault="00C11972" w:rsidP="00C119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1972">
        <w:rPr>
          <w:rFonts w:ascii="Times New Roman" w:eastAsia="Times New Roman" w:hAnsi="Times New Roman"/>
          <w:lang w:eastAsia="ru-RU"/>
        </w:rPr>
        <w:t xml:space="preserve">     Генеральный директор</w:t>
      </w:r>
      <w:r w:rsidRPr="00C11972">
        <w:rPr>
          <w:rFonts w:ascii="Times New Roman" w:eastAsia="Times New Roman" w:hAnsi="Times New Roman"/>
          <w:lang w:eastAsia="ru-RU"/>
        </w:rPr>
        <w:tab/>
      </w:r>
      <w:r w:rsidRPr="00C11972">
        <w:rPr>
          <w:rFonts w:ascii="Times New Roman" w:eastAsia="Times New Roman" w:hAnsi="Times New Roman"/>
          <w:lang w:eastAsia="ru-RU"/>
        </w:rPr>
        <w:tab/>
      </w:r>
      <w:r w:rsidRPr="00C11972">
        <w:rPr>
          <w:rFonts w:ascii="Times New Roman" w:eastAsia="Times New Roman" w:hAnsi="Times New Roman"/>
          <w:lang w:eastAsia="ru-RU"/>
        </w:rPr>
        <w:tab/>
        <w:t xml:space="preserve">           Первый заместитель генерального директора                                                                                       </w:t>
      </w:r>
    </w:p>
    <w:p w:rsidR="00C11972" w:rsidRPr="00C11972" w:rsidRDefault="00C11972" w:rsidP="00C119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11972">
        <w:rPr>
          <w:rFonts w:ascii="Times New Roman" w:eastAsia="Times New Roman" w:hAnsi="Times New Roman"/>
          <w:lang w:eastAsia="ru-RU"/>
        </w:rPr>
        <w:t xml:space="preserve">                                  </w:t>
      </w:r>
    </w:p>
    <w:p w:rsidR="00890CA3" w:rsidRPr="00890CA3" w:rsidRDefault="00C11972" w:rsidP="00C11972">
      <w:pPr>
        <w:spacing w:after="0" w:line="240" w:lineRule="auto"/>
        <w:rPr>
          <w:rFonts w:ascii="Times New Roman" w:hAnsi="Times New Roman"/>
        </w:rPr>
      </w:pPr>
      <w:r w:rsidRPr="00C11972">
        <w:rPr>
          <w:rFonts w:ascii="Times New Roman" w:eastAsia="Times New Roman" w:hAnsi="Times New Roman"/>
          <w:lang w:eastAsia="ru-RU"/>
        </w:rPr>
        <w:t>______________ Макиёва Л.И.                                       ______________ Барщевский Л.Н</w:t>
      </w:r>
      <w:r w:rsidR="00523614">
        <w:rPr>
          <w:rFonts w:ascii="Times New Roman" w:eastAsia="Times New Roman" w:hAnsi="Times New Roman"/>
        </w:rPr>
        <w:t>.</w:t>
      </w:r>
    </w:p>
    <w:p w:rsidR="00890CA3" w:rsidRPr="00890CA3" w:rsidRDefault="00890CA3" w:rsidP="00523614">
      <w:pPr>
        <w:pStyle w:val="afc"/>
        <w:jc w:val="left"/>
        <w:rPr>
          <w:rFonts w:ascii="Times New Roman" w:hAnsi="Times New Roman"/>
        </w:rPr>
      </w:pPr>
    </w:p>
    <w:p w:rsidR="00977E98" w:rsidRDefault="00977E98" w:rsidP="00652405">
      <w:pPr>
        <w:rPr>
          <w:rFonts w:ascii="Times New Roman" w:hAnsi="Times New Roman"/>
        </w:rPr>
      </w:pPr>
    </w:p>
    <w:p w:rsidR="00723906" w:rsidRDefault="00723906" w:rsidP="00652405">
      <w:pPr>
        <w:rPr>
          <w:rFonts w:ascii="Times New Roman" w:hAnsi="Times New Roman"/>
        </w:rPr>
      </w:pPr>
    </w:p>
    <w:p w:rsidR="00723906" w:rsidRDefault="00723906" w:rsidP="00652405">
      <w:pPr>
        <w:rPr>
          <w:rFonts w:ascii="Times New Roman" w:hAnsi="Times New Roman"/>
        </w:rPr>
      </w:pPr>
    </w:p>
    <w:p w:rsidR="00723906" w:rsidRDefault="00723906" w:rsidP="00652405">
      <w:pPr>
        <w:rPr>
          <w:rFonts w:ascii="Times New Roman" w:hAnsi="Times New Roman"/>
        </w:rPr>
      </w:pPr>
    </w:p>
    <w:p w:rsidR="00723906" w:rsidRDefault="00723906" w:rsidP="00652405">
      <w:pPr>
        <w:rPr>
          <w:rFonts w:ascii="Times New Roman" w:hAnsi="Times New Roman"/>
        </w:rPr>
      </w:pPr>
    </w:p>
    <w:p w:rsidR="00723906" w:rsidRDefault="00723906" w:rsidP="00652405">
      <w:pPr>
        <w:rPr>
          <w:rFonts w:ascii="Times New Roman" w:hAnsi="Times New Roman"/>
        </w:rPr>
      </w:pPr>
    </w:p>
    <w:p w:rsidR="00723906" w:rsidRDefault="00723906" w:rsidP="00723906">
      <w:pPr>
        <w:spacing w:after="0" w:line="240" w:lineRule="auto"/>
        <w:rPr>
          <w:rFonts w:ascii="Arial" w:eastAsia="Times New Roman" w:hAnsi="Arial" w:cs="Arial"/>
          <w:lang w:eastAsia="ru-RU"/>
        </w:rPr>
        <w:sectPr w:rsidR="00723906" w:rsidSect="00647BD2"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723906" w:rsidRPr="00890CA3" w:rsidRDefault="00723906" w:rsidP="00723906">
      <w:pPr>
        <w:rPr>
          <w:rFonts w:ascii="Times New Roman" w:hAnsi="Times New Roman"/>
        </w:rPr>
      </w:pPr>
    </w:p>
    <w:sectPr w:rsidR="00723906" w:rsidRPr="00890CA3" w:rsidSect="00723906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3A" w:rsidRDefault="0016423A" w:rsidP="00AE7711">
      <w:pPr>
        <w:spacing w:after="0" w:line="240" w:lineRule="auto"/>
      </w:pPr>
      <w:r>
        <w:separator/>
      </w:r>
    </w:p>
  </w:endnote>
  <w:endnote w:type="continuationSeparator" w:id="1">
    <w:p w:rsidR="0016423A" w:rsidRDefault="0016423A" w:rsidP="00AE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01" w:rsidRPr="00D32701" w:rsidRDefault="00D32701" w:rsidP="00D32701">
    <w:pPr>
      <w:tabs>
        <w:tab w:val="center" w:pos="4153"/>
        <w:tab w:val="right" w:pos="8306"/>
      </w:tabs>
      <w:spacing w:after="0" w:line="240" w:lineRule="auto"/>
      <w:rPr>
        <w:rFonts w:ascii="NTTierce" w:eastAsia="Times New Roman" w:hAnsi="NTTierce"/>
        <w:sz w:val="28"/>
        <w:szCs w:val="20"/>
        <w:lang w:eastAsia="ru-RU"/>
      </w:rPr>
    </w:pPr>
    <w:r w:rsidRPr="00D32701">
      <w:rPr>
        <w:rFonts w:ascii="NTTierce" w:eastAsia="Times New Roman" w:hAnsi="NTTierce"/>
        <w:sz w:val="28"/>
        <w:szCs w:val="20"/>
        <w:lang w:eastAsia="ru-RU"/>
      </w:rPr>
      <w:t>Заказчик _____________ /___________/          Подрядчик ____________ /__________/</w:t>
    </w:r>
  </w:p>
  <w:p w:rsidR="00A90140" w:rsidRDefault="00A901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3A" w:rsidRDefault="0016423A" w:rsidP="00AE7711">
      <w:pPr>
        <w:spacing w:after="0" w:line="240" w:lineRule="auto"/>
      </w:pPr>
      <w:r>
        <w:separator/>
      </w:r>
    </w:p>
  </w:footnote>
  <w:footnote w:type="continuationSeparator" w:id="1">
    <w:p w:rsidR="0016423A" w:rsidRDefault="0016423A" w:rsidP="00AE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AC1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5708B1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6360F6"/>
    <w:multiLevelType w:val="hybridMultilevel"/>
    <w:tmpl w:val="9CC828A8"/>
    <w:lvl w:ilvl="0" w:tplc="D50A86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760B"/>
    <w:multiLevelType w:val="hybridMultilevel"/>
    <w:tmpl w:val="C7DC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19E5"/>
    <w:multiLevelType w:val="multilevel"/>
    <w:tmpl w:val="269C7B0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20E29"/>
    <w:multiLevelType w:val="hybridMultilevel"/>
    <w:tmpl w:val="FD4C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F31B0"/>
    <w:multiLevelType w:val="hybridMultilevel"/>
    <w:tmpl w:val="C026E988"/>
    <w:lvl w:ilvl="0" w:tplc="FEFA3F6E">
      <w:start w:val="1"/>
      <w:numFmt w:val="bullet"/>
      <w:lvlText w:val="­"/>
      <w:lvlJc w:val="left"/>
      <w:pPr>
        <w:tabs>
          <w:tab w:val="num" w:pos="1353"/>
        </w:tabs>
        <w:ind w:left="1276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2DD796C"/>
    <w:multiLevelType w:val="multilevel"/>
    <w:tmpl w:val="E7FA1B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939D1"/>
    <w:multiLevelType w:val="hybridMultilevel"/>
    <w:tmpl w:val="76807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B0FF0"/>
    <w:multiLevelType w:val="hybridMultilevel"/>
    <w:tmpl w:val="19E00544"/>
    <w:lvl w:ilvl="0" w:tplc="F5A67F6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3DE66370"/>
    <w:multiLevelType w:val="hybridMultilevel"/>
    <w:tmpl w:val="F0D48B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87038A"/>
    <w:multiLevelType w:val="hybridMultilevel"/>
    <w:tmpl w:val="5A5E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FE4E0C"/>
    <w:multiLevelType w:val="hybridMultilevel"/>
    <w:tmpl w:val="269C7B08"/>
    <w:lvl w:ilvl="0" w:tplc="71682E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92E1E"/>
    <w:multiLevelType w:val="multilevel"/>
    <w:tmpl w:val="5164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5">
    <w:nsid w:val="4D67407F"/>
    <w:multiLevelType w:val="hybridMultilevel"/>
    <w:tmpl w:val="F2460DD2"/>
    <w:lvl w:ilvl="0" w:tplc="A1DC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212B0"/>
    <w:multiLevelType w:val="hybridMultilevel"/>
    <w:tmpl w:val="5F3610C4"/>
    <w:lvl w:ilvl="0" w:tplc="6934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C1C32"/>
    <w:multiLevelType w:val="hybridMultilevel"/>
    <w:tmpl w:val="B35428B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3DB1427"/>
    <w:multiLevelType w:val="hybridMultilevel"/>
    <w:tmpl w:val="C4C8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6ACB"/>
    <w:multiLevelType w:val="multilevel"/>
    <w:tmpl w:val="8758A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>
    <w:nsid w:val="6CAE139A"/>
    <w:multiLevelType w:val="hybridMultilevel"/>
    <w:tmpl w:val="3C40C0A4"/>
    <w:lvl w:ilvl="0" w:tplc="FE2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F7E2E"/>
    <w:multiLevelType w:val="multilevel"/>
    <w:tmpl w:val="2A8A637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2">
    <w:nsid w:val="72F033E8"/>
    <w:multiLevelType w:val="multilevel"/>
    <w:tmpl w:val="75DCF9F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3">
    <w:nsid w:val="73E67EDE"/>
    <w:multiLevelType w:val="hybridMultilevel"/>
    <w:tmpl w:val="DED29998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77850681"/>
    <w:multiLevelType w:val="multilevel"/>
    <w:tmpl w:val="61767D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D404FDB"/>
    <w:multiLevelType w:val="hybridMultilevel"/>
    <w:tmpl w:val="C560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1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5"/>
  </w:num>
  <w:num w:numId="10">
    <w:abstractNumId w:val="16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8"/>
  </w:num>
  <w:num w:numId="14">
    <w:abstractNumId w:val="11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7"/>
  </w:num>
  <w:num w:numId="24">
    <w:abstractNumId w:val="20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600D"/>
    <w:rsid w:val="00000C34"/>
    <w:rsid w:val="00001C38"/>
    <w:rsid w:val="00030BF4"/>
    <w:rsid w:val="00043280"/>
    <w:rsid w:val="000444EE"/>
    <w:rsid w:val="00062FBE"/>
    <w:rsid w:val="00081251"/>
    <w:rsid w:val="00091E82"/>
    <w:rsid w:val="00097F6F"/>
    <w:rsid w:val="000A1BA7"/>
    <w:rsid w:val="000B351A"/>
    <w:rsid w:val="000B46CB"/>
    <w:rsid w:val="000B4EFD"/>
    <w:rsid w:val="000D2B5D"/>
    <w:rsid w:val="000F5C20"/>
    <w:rsid w:val="000F6070"/>
    <w:rsid w:val="0010107D"/>
    <w:rsid w:val="00104503"/>
    <w:rsid w:val="001060C6"/>
    <w:rsid w:val="00106E58"/>
    <w:rsid w:val="00111DB1"/>
    <w:rsid w:val="00113B05"/>
    <w:rsid w:val="00116B3D"/>
    <w:rsid w:val="001309BB"/>
    <w:rsid w:val="001356DF"/>
    <w:rsid w:val="0015635B"/>
    <w:rsid w:val="00156738"/>
    <w:rsid w:val="0016423A"/>
    <w:rsid w:val="00167F84"/>
    <w:rsid w:val="00175BA3"/>
    <w:rsid w:val="0018605B"/>
    <w:rsid w:val="001864A4"/>
    <w:rsid w:val="001A12D4"/>
    <w:rsid w:val="001A2B2C"/>
    <w:rsid w:val="001B5CA5"/>
    <w:rsid w:val="001C33E9"/>
    <w:rsid w:val="001C5A11"/>
    <w:rsid w:val="001D3D1A"/>
    <w:rsid w:val="001E0CBC"/>
    <w:rsid w:val="001F0861"/>
    <w:rsid w:val="001F6287"/>
    <w:rsid w:val="00201E88"/>
    <w:rsid w:val="002071B2"/>
    <w:rsid w:val="002272D3"/>
    <w:rsid w:val="00235A0A"/>
    <w:rsid w:val="002458AC"/>
    <w:rsid w:val="002458DA"/>
    <w:rsid w:val="00252DA7"/>
    <w:rsid w:val="002609BD"/>
    <w:rsid w:val="00261D9D"/>
    <w:rsid w:val="00275997"/>
    <w:rsid w:val="002767C3"/>
    <w:rsid w:val="00281BF9"/>
    <w:rsid w:val="0028623D"/>
    <w:rsid w:val="00286FD1"/>
    <w:rsid w:val="00295506"/>
    <w:rsid w:val="00297BB5"/>
    <w:rsid w:val="002A1298"/>
    <w:rsid w:val="002A1311"/>
    <w:rsid w:val="002B6077"/>
    <w:rsid w:val="002B6E56"/>
    <w:rsid w:val="002B7A3B"/>
    <w:rsid w:val="002C47D6"/>
    <w:rsid w:val="002D5128"/>
    <w:rsid w:val="002D6D3E"/>
    <w:rsid w:val="002E61CE"/>
    <w:rsid w:val="002E6AF9"/>
    <w:rsid w:val="002F4202"/>
    <w:rsid w:val="002F720A"/>
    <w:rsid w:val="002F7926"/>
    <w:rsid w:val="0030227A"/>
    <w:rsid w:val="00307521"/>
    <w:rsid w:val="003303BA"/>
    <w:rsid w:val="00334A1A"/>
    <w:rsid w:val="0034325F"/>
    <w:rsid w:val="00352885"/>
    <w:rsid w:val="003538CA"/>
    <w:rsid w:val="00355C10"/>
    <w:rsid w:val="00367C88"/>
    <w:rsid w:val="00382C02"/>
    <w:rsid w:val="0039196B"/>
    <w:rsid w:val="00393D31"/>
    <w:rsid w:val="003944D9"/>
    <w:rsid w:val="0039588B"/>
    <w:rsid w:val="003A38B6"/>
    <w:rsid w:val="003A675B"/>
    <w:rsid w:val="003B0AD0"/>
    <w:rsid w:val="003B5EBE"/>
    <w:rsid w:val="003B71E0"/>
    <w:rsid w:val="003C6F26"/>
    <w:rsid w:val="003E5DCE"/>
    <w:rsid w:val="00400066"/>
    <w:rsid w:val="0042163E"/>
    <w:rsid w:val="00432AC6"/>
    <w:rsid w:val="00442CD5"/>
    <w:rsid w:val="00470869"/>
    <w:rsid w:val="0047707B"/>
    <w:rsid w:val="004775F2"/>
    <w:rsid w:val="004923F2"/>
    <w:rsid w:val="004B1DAE"/>
    <w:rsid w:val="004C3AE4"/>
    <w:rsid w:val="004E384F"/>
    <w:rsid w:val="004E4332"/>
    <w:rsid w:val="004E4EF3"/>
    <w:rsid w:val="004F045D"/>
    <w:rsid w:val="004F213D"/>
    <w:rsid w:val="004F269A"/>
    <w:rsid w:val="004F5702"/>
    <w:rsid w:val="004F7BBA"/>
    <w:rsid w:val="005029EE"/>
    <w:rsid w:val="00505BD9"/>
    <w:rsid w:val="00505C1B"/>
    <w:rsid w:val="005100A5"/>
    <w:rsid w:val="00522E1A"/>
    <w:rsid w:val="00522F16"/>
    <w:rsid w:val="00523614"/>
    <w:rsid w:val="00526FE5"/>
    <w:rsid w:val="00534BEB"/>
    <w:rsid w:val="00541D9C"/>
    <w:rsid w:val="0055345C"/>
    <w:rsid w:val="005552EA"/>
    <w:rsid w:val="00556B10"/>
    <w:rsid w:val="00574F0C"/>
    <w:rsid w:val="00583533"/>
    <w:rsid w:val="00586241"/>
    <w:rsid w:val="00592BA7"/>
    <w:rsid w:val="005A2F98"/>
    <w:rsid w:val="005A37F7"/>
    <w:rsid w:val="005B4CC7"/>
    <w:rsid w:val="005C0D6F"/>
    <w:rsid w:val="005C1A77"/>
    <w:rsid w:val="005C6964"/>
    <w:rsid w:val="005C7050"/>
    <w:rsid w:val="005D26B5"/>
    <w:rsid w:val="005D7FDC"/>
    <w:rsid w:val="005E408A"/>
    <w:rsid w:val="005E4DF9"/>
    <w:rsid w:val="005F71AA"/>
    <w:rsid w:val="00622890"/>
    <w:rsid w:val="00622E56"/>
    <w:rsid w:val="00627396"/>
    <w:rsid w:val="00630A4F"/>
    <w:rsid w:val="00633E70"/>
    <w:rsid w:val="0063401A"/>
    <w:rsid w:val="006363A5"/>
    <w:rsid w:val="00636462"/>
    <w:rsid w:val="006462B6"/>
    <w:rsid w:val="00647BD2"/>
    <w:rsid w:val="00652405"/>
    <w:rsid w:val="00655C5A"/>
    <w:rsid w:val="00662FE6"/>
    <w:rsid w:val="006633D6"/>
    <w:rsid w:val="006662D2"/>
    <w:rsid w:val="006736FF"/>
    <w:rsid w:val="00694FF6"/>
    <w:rsid w:val="006B3DF4"/>
    <w:rsid w:val="006C4AC8"/>
    <w:rsid w:val="006D348B"/>
    <w:rsid w:val="006F2593"/>
    <w:rsid w:val="006F351A"/>
    <w:rsid w:val="006F38EC"/>
    <w:rsid w:val="006F7C33"/>
    <w:rsid w:val="00704F7A"/>
    <w:rsid w:val="00705C35"/>
    <w:rsid w:val="007075AD"/>
    <w:rsid w:val="00710C5A"/>
    <w:rsid w:val="00723906"/>
    <w:rsid w:val="007241C3"/>
    <w:rsid w:val="007318C8"/>
    <w:rsid w:val="00742EB6"/>
    <w:rsid w:val="00766EDA"/>
    <w:rsid w:val="00772BAE"/>
    <w:rsid w:val="00772E4D"/>
    <w:rsid w:val="0077476D"/>
    <w:rsid w:val="00790585"/>
    <w:rsid w:val="00794B6E"/>
    <w:rsid w:val="007B4650"/>
    <w:rsid w:val="007C01DD"/>
    <w:rsid w:val="007C1B39"/>
    <w:rsid w:val="007C7F80"/>
    <w:rsid w:val="007E0787"/>
    <w:rsid w:val="007E2EDD"/>
    <w:rsid w:val="007F0D0E"/>
    <w:rsid w:val="007F349B"/>
    <w:rsid w:val="00804F44"/>
    <w:rsid w:val="008230A8"/>
    <w:rsid w:val="008416D1"/>
    <w:rsid w:val="008436C4"/>
    <w:rsid w:val="00846D45"/>
    <w:rsid w:val="00856426"/>
    <w:rsid w:val="00871C3C"/>
    <w:rsid w:val="00890CA3"/>
    <w:rsid w:val="00892B6E"/>
    <w:rsid w:val="008957DD"/>
    <w:rsid w:val="008A1F78"/>
    <w:rsid w:val="008C0028"/>
    <w:rsid w:val="008C48B8"/>
    <w:rsid w:val="008D4C3E"/>
    <w:rsid w:val="008D629D"/>
    <w:rsid w:val="008E71E4"/>
    <w:rsid w:val="008F072C"/>
    <w:rsid w:val="00912799"/>
    <w:rsid w:val="00922DC6"/>
    <w:rsid w:val="0093425A"/>
    <w:rsid w:val="00936C43"/>
    <w:rsid w:val="009400DE"/>
    <w:rsid w:val="0094304A"/>
    <w:rsid w:val="00954E06"/>
    <w:rsid w:val="00970BA7"/>
    <w:rsid w:val="00970CB2"/>
    <w:rsid w:val="00977E98"/>
    <w:rsid w:val="0099402E"/>
    <w:rsid w:val="00997D95"/>
    <w:rsid w:val="009B0FA5"/>
    <w:rsid w:val="009B2012"/>
    <w:rsid w:val="009B7C95"/>
    <w:rsid w:val="009C069D"/>
    <w:rsid w:val="009C16D5"/>
    <w:rsid w:val="009D0C48"/>
    <w:rsid w:val="009F6F6C"/>
    <w:rsid w:val="00A02CC0"/>
    <w:rsid w:val="00A06F1A"/>
    <w:rsid w:val="00A24BD4"/>
    <w:rsid w:val="00A4041D"/>
    <w:rsid w:val="00A50376"/>
    <w:rsid w:val="00A50937"/>
    <w:rsid w:val="00A63052"/>
    <w:rsid w:val="00A71440"/>
    <w:rsid w:val="00A726F7"/>
    <w:rsid w:val="00A7668D"/>
    <w:rsid w:val="00A81D39"/>
    <w:rsid w:val="00A90140"/>
    <w:rsid w:val="00A9177C"/>
    <w:rsid w:val="00AA0D35"/>
    <w:rsid w:val="00AA1453"/>
    <w:rsid w:val="00AA457E"/>
    <w:rsid w:val="00AA7168"/>
    <w:rsid w:val="00AC1787"/>
    <w:rsid w:val="00AC2477"/>
    <w:rsid w:val="00AC519D"/>
    <w:rsid w:val="00AE512A"/>
    <w:rsid w:val="00AE7711"/>
    <w:rsid w:val="00AF1E82"/>
    <w:rsid w:val="00AF2233"/>
    <w:rsid w:val="00AF5887"/>
    <w:rsid w:val="00AF5E7E"/>
    <w:rsid w:val="00AF69D1"/>
    <w:rsid w:val="00B01410"/>
    <w:rsid w:val="00B0325D"/>
    <w:rsid w:val="00B0600D"/>
    <w:rsid w:val="00B067F4"/>
    <w:rsid w:val="00B06BB1"/>
    <w:rsid w:val="00B11998"/>
    <w:rsid w:val="00B17D66"/>
    <w:rsid w:val="00B27868"/>
    <w:rsid w:val="00B3188A"/>
    <w:rsid w:val="00B408A5"/>
    <w:rsid w:val="00B40F6F"/>
    <w:rsid w:val="00B42B42"/>
    <w:rsid w:val="00B472CD"/>
    <w:rsid w:val="00B56F6F"/>
    <w:rsid w:val="00B5755F"/>
    <w:rsid w:val="00B65029"/>
    <w:rsid w:val="00B67D3B"/>
    <w:rsid w:val="00B73D9C"/>
    <w:rsid w:val="00B82177"/>
    <w:rsid w:val="00B857D3"/>
    <w:rsid w:val="00B9251C"/>
    <w:rsid w:val="00B976F6"/>
    <w:rsid w:val="00BB2568"/>
    <w:rsid w:val="00BD63F6"/>
    <w:rsid w:val="00BE2CC4"/>
    <w:rsid w:val="00C05285"/>
    <w:rsid w:val="00C10A6A"/>
    <w:rsid w:val="00C11972"/>
    <w:rsid w:val="00C77F46"/>
    <w:rsid w:val="00C8210E"/>
    <w:rsid w:val="00C83460"/>
    <w:rsid w:val="00CA0463"/>
    <w:rsid w:val="00CA1062"/>
    <w:rsid w:val="00CB0BDA"/>
    <w:rsid w:val="00CC4ECD"/>
    <w:rsid w:val="00CD159B"/>
    <w:rsid w:val="00CF2536"/>
    <w:rsid w:val="00D03B97"/>
    <w:rsid w:val="00D05C5C"/>
    <w:rsid w:val="00D11BF3"/>
    <w:rsid w:val="00D16B52"/>
    <w:rsid w:val="00D203FE"/>
    <w:rsid w:val="00D32701"/>
    <w:rsid w:val="00D332D1"/>
    <w:rsid w:val="00D358D5"/>
    <w:rsid w:val="00D43D82"/>
    <w:rsid w:val="00D4758C"/>
    <w:rsid w:val="00D5256D"/>
    <w:rsid w:val="00D54E44"/>
    <w:rsid w:val="00D759A4"/>
    <w:rsid w:val="00D805D7"/>
    <w:rsid w:val="00D92B26"/>
    <w:rsid w:val="00DB003C"/>
    <w:rsid w:val="00DD0C9A"/>
    <w:rsid w:val="00DE29F3"/>
    <w:rsid w:val="00DE694A"/>
    <w:rsid w:val="00DE7C28"/>
    <w:rsid w:val="00E03A41"/>
    <w:rsid w:val="00E1008F"/>
    <w:rsid w:val="00E120CF"/>
    <w:rsid w:val="00E16A2D"/>
    <w:rsid w:val="00E310A9"/>
    <w:rsid w:val="00E34C01"/>
    <w:rsid w:val="00E35A05"/>
    <w:rsid w:val="00E3608C"/>
    <w:rsid w:val="00E63FA1"/>
    <w:rsid w:val="00E703E9"/>
    <w:rsid w:val="00E9378A"/>
    <w:rsid w:val="00EB3E8E"/>
    <w:rsid w:val="00EC4C6E"/>
    <w:rsid w:val="00EC7D61"/>
    <w:rsid w:val="00EF1865"/>
    <w:rsid w:val="00F2026C"/>
    <w:rsid w:val="00F27CAF"/>
    <w:rsid w:val="00F42183"/>
    <w:rsid w:val="00F52058"/>
    <w:rsid w:val="00F7205A"/>
    <w:rsid w:val="00F73F11"/>
    <w:rsid w:val="00F874E9"/>
    <w:rsid w:val="00F91F35"/>
    <w:rsid w:val="00F93DF3"/>
    <w:rsid w:val="00FA08EB"/>
    <w:rsid w:val="00FA6AD3"/>
    <w:rsid w:val="00FB4096"/>
    <w:rsid w:val="00FC0AD8"/>
    <w:rsid w:val="00FC3DD9"/>
    <w:rsid w:val="00FE404F"/>
    <w:rsid w:val="00FE40C4"/>
    <w:rsid w:val="00FE60FD"/>
    <w:rsid w:val="00FE6EF6"/>
    <w:rsid w:val="00FF32CE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25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7D61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7D61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7D61"/>
    <w:pPr>
      <w:keepNext/>
      <w:spacing w:before="240" w:after="60" w:line="240" w:lineRule="auto"/>
      <w:outlineLvl w:val="3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256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6A2D"/>
  </w:style>
  <w:style w:type="character" w:customStyle="1" w:styleId="10">
    <w:name w:val="Заголовок 1 Знак"/>
    <w:link w:val="1"/>
    <w:uiPriority w:val="99"/>
    <w:rsid w:val="00BB25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link w:val="8"/>
    <w:rsid w:val="00BB2568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2568"/>
  </w:style>
  <w:style w:type="character" w:customStyle="1" w:styleId="Absatz-Standardschriftart">
    <w:name w:val="Absatz-Standardschriftart"/>
    <w:rsid w:val="00BB2568"/>
  </w:style>
  <w:style w:type="character" w:customStyle="1" w:styleId="WW-Absatz-Standardschriftart">
    <w:name w:val="WW-Absatz-Standardschriftart"/>
    <w:rsid w:val="00BB2568"/>
  </w:style>
  <w:style w:type="character" w:customStyle="1" w:styleId="WW-Absatz-Standardschriftart1">
    <w:name w:val="WW-Absatz-Standardschriftart1"/>
    <w:rsid w:val="00BB2568"/>
  </w:style>
  <w:style w:type="character" w:customStyle="1" w:styleId="WW-Absatz-Standardschriftart11">
    <w:name w:val="WW-Absatz-Standardschriftart11"/>
    <w:rsid w:val="00BB2568"/>
  </w:style>
  <w:style w:type="character" w:customStyle="1" w:styleId="WW-Absatz-Standardschriftart111">
    <w:name w:val="WW-Absatz-Standardschriftart111"/>
    <w:rsid w:val="00BB2568"/>
  </w:style>
  <w:style w:type="character" w:customStyle="1" w:styleId="WW8Num2z0">
    <w:name w:val="WW8Num2z0"/>
    <w:rsid w:val="00BB2568"/>
    <w:rPr>
      <w:rFonts w:ascii="Symbol" w:hAnsi="Symbol"/>
    </w:rPr>
  </w:style>
  <w:style w:type="character" w:customStyle="1" w:styleId="WW8Num3z0">
    <w:name w:val="WW8Num3z0"/>
    <w:rsid w:val="00BB2568"/>
    <w:rPr>
      <w:rFonts w:ascii="Symbol" w:hAnsi="Symbol"/>
    </w:rPr>
  </w:style>
  <w:style w:type="character" w:customStyle="1" w:styleId="WW-Absatz-Standardschriftart1111">
    <w:name w:val="WW-Absatz-Standardschriftart1111"/>
    <w:rsid w:val="00BB2568"/>
  </w:style>
  <w:style w:type="character" w:customStyle="1" w:styleId="WW-Absatz-Standardschriftart11111">
    <w:name w:val="WW-Absatz-Standardschriftart11111"/>
    <w:rsid w:val="00BB2568"/>
  </w:style>
  <w:style w:type="character" w:customStyle="1" w:styleId="WW-Absatz-Standardschriftart111111">
    <w:name w:val="WW-Absatz-Standardschriftart111111"/>
    <w:rsid w:val="00BB2568"/>
  </w:style>
  <w:style w:type="character" w:customStyle="1" w:styleId="WW8Num1z0">
    <w:name w:val="WW8Num1z0"/>
    <w:rsid w:val="00BB2568"/>
    <w:rPr>
      <w:rFonts w:ascii="Symbol" w:hAnsi="Symbol"/>
    </w:rPr>
  </w:style>
  <w:style w:type="character" w:customStyle="1" w:styleId="WW8Num1z1">
    <w:name w:val="WW8Num1z1"/>
    <w:uiPriority w:val="99"/>
    <w:rsid w:val="00BB2568"/>
    <w:rPr>
      <w:rFonts w:ascii="Courier New" w:hAnsi="Courier New" w:cs="Courier New"/>
    </w:rPr>
  </w:style>
  <w:style w:type="character" w:customStyle="1" w:styleId="WW8Num1z2">
    <w:name w:val="WW8Num1z2"/>
    <w:rsid w:val="00BB2568"/>
    <w:rPr>
      <w:rFonts w:ascii="Wingdings" w:hAnsi="Wingdings"/>
    </w:rPr>
  </w:style>
  <w:style w:type="character" w:customStyle="1" w:styleId="WW8Num5z0">
    <w:name w:val="WW8Num5z0"/>
    <w:rsid w:val="00BB2568"/>
    <w:rPr>
      <w:rFonts w:ascii="Symbol" w:hAnsi="Symbol"/>
    </w:rPr>
  </w:style>
  <w:style w:type="character" w:customStyle="1" w:styleId="WW8Num5z1">
    <w:name w:val="WW8Num5z1"/>
    <w:rsid w:val="00BB2568"/>
    <w:rPr>
      <w:rFonts w:ascii="Courier New" w:hAnsi="Courier New" w:cs="Courier New"/>
    </w:rPr>
  </w:style>
  <w:style w:type="character" w:customStyle="1" w:styleId="WW8Num5z2">
    <w:name w:val="WW8Num5z2"/>
    <w:rsid w:val="00BB2568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B2568"/>
  </w:style>
  <w:style w:type="character" w:customStyle="1" w:styleId="a5">
    <w:name w:val="Основной текст с отступом Знак"/>
    <w:uiPriority w:val="99"/>
    <w:rsid w:val="00BB2568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rsid w:val="00BB2568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Знак"/>
    <w:rsid w:val="00BB2568"/>
    <w:rPr>
      <w:rFonts w:ascii="Consolas" w:eastAsia="Calibri" w:hAnsi="Consolas" w:cs="Times New Roman"/>
      <w:sz w:val="21"/>
      <w:szCs w:val="21"/>
    </w:rPr>
  </w:style>
  <w:style w:type="character" w:customStyle="1" w:styleId="21">
    <w:name w:val="Основной текст 2 Знак"/>
    <w:uiPriority w:val="99"/>
    <w:rsid w:val="00BB2568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uiPriority w:val="99"/>
    <w:rsid w:val="00BB2568"/>
    <w:rPr>
      <w:rFonts w:ascii="Tahoma" w:eastAsia="Times New Roman" w:hAnsi="Tahoma" w:cs="Tahoma"/>
      <w:sz w:val="16"/>
      <w:szCs w:val="16"/>
    </w:rPr>
  </w:style>
  <w:style w:type="character" w:customStyle="1" w:styleId="a9">
    <w:name w:val="Символ нумерации"/>
    <w:rsid w:val="00BB2568"/>
  </w:style>
  <w:style w:type="paragraph" w:customStyle="1" w:styleId="13">
    <w:name w:val="Заголовок1"/>
    <w:basedOn w:val="a"/>
    <w:next w:val="aa"/>
    <w:rsid w:val="00BB256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14"/>
    <w:rsid w:val="00BB256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4">
    <w:name w:val="Основной текст Знак1"/>
    <w:link w:val="aa"/>
    <w:rsid w:val="00BB2568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b">
    <w:name w:val="List"/>
    <w:basedOn w:val="aa"/>
    <w:rsid w:val="00BB2568"/>
    <w:rPr>
      <w:rFonts w:cs="Mangal"/>
    </w:rPr>
  </w:style>
  <w:style w:type="paragraph" w:customStyle="1" w:styleId="15">
    <w:name w:val="Название1"/>
    <w:basedOn w:val="a"/>
    <w:rsid w:val="00BB25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B256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c">
    <w:name w:val="Body Text Indent"/>
    <w:basedOn w:val="a"/>
    <w:link w:val="17"/>
    <w:rsid w:val="00BB256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7">
    <w:name w:val="Основной текст с отступом Знак1"/>
    <w:link w:val="ac"/>
    <w:rsid w:val="00BB2568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d">
    <w:name w:val="Подраздел"/>
    <w:basedOn w:val="a"/>
    <w:rsid w:val="00BB2568"/>
    <w:pPr>
      <w:suppressAutoHyphens/>
      <w:spacing w:before="240" w:after="120" w:line="240" w:lineRule="auto"/>
      <w:jc w:val="center"/>
    </w:pPr>
    <w:rPr>
      <w:rFonts w:ascii="TimesDL" w:eastAsia="Times New Roman" w:hAnsi="TimesDL" w:cs="Calibri"/>
      <w:b/>
      <w:smallCaps/>
      <w:spacing w:val="-2"/>
      <w:sz w:val="24"/>
      <w:szCs w:val="20"/>
      <w:lang w:eastAsia="ar-SA"/>
    </w:rPr>
  </w:style>
  <w:style w:type="paragraph" w:customStyle="1" w:styleId="18">
    <w:name w:val="Название объекта1"/>
    <w:basedOn w:val="a"/>
    <w:rsid w:val="00BB2568"/>
    <w:pPr>
      <w:suppressAutoHyphens/>
      <w:spacing w:before="120" w:after="0" w:line="360" w:lineRule="auto"/>
      <w:ind w:firstLine="720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9">
    <w:name w:val="Текст1"/>
    <w:basedOn w:val="a"/>
    <w:rsid w:val="00BB2568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2568"/>
    <w:pPr>
      <w:suppressAutoHyphens/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B2568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e">
    <w:name w:val="Пункт"/>
    <w:basedOn w:val="a"/>
    <w:uiPriority w:val="99"/>
    <w:rsid w:val="00BB2568"/>
    <w:pPr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Calibri"/>
      <w:sz w:val="24"/>
      <w:szCs w:val="28"/>
      <w:lang w:eastAsia="ar-SA"/>
    </w:rPr>
  </w:style>
  <w:style w:type="paragraph" w:customStyle="1" w:styleId="1a">
    <w:name w:val="Знак Знак Знак Знак Знак Знак Знак Знак Знак1"/>
    <w:basedOn w:val="a"/>
    <w:rsid w:val="00BB2568"/>
    <w:pPr>
      <w:suppressAutoHyphens/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1b"/>
    <w:rsid w:val="00BB2568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1b">
    <w:name w:val="Текст выноски Знак1"/>
    <w:link w:val="af"/>
    <w:rsid w:val="00BB2568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ConsPlusNonformat">
    <w:name w:val="ConsPlusNonformat"/>
    <w:rsid w:val="00BB256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BB25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0">
    <w:name w:val="Содержимое таблицы"/>
    <w:basedOn w:val="a"/>
    <w:rsid w:val="00BB256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BB2568"/>
    <w:pPr>
      <w:jc w:val="center"/>
    </w:pPr>
    <w:rPr>
      <w:b/>
      <w:bCs/>
    </w:rPr>
  </w:style>
  <w:style w:type="character" w:styleId="af2">
    <w:name w:val="Hyperlink"/>
    <w:uiPriority w:val="99"/>
    <w:unhideWhenUsed/>
    <w:rsid w:val="00BB2568"/>
    <w:rPr>
      <w:color w:val="0000FF"/>
      <w:u w:val="single"/>
    </w:rPr>
  </w:style>
  <w:style w:type="paragraph" w:customStyle="1" w:styleId="Default">
    <w:name w:val="Default"/>
    <w:uiPriority w:val="99"/>
    <w:rsid w:val="00BB2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No Spacing"/>
    <w:aliases w:val="Тестовый стиль (основной)"/>
    <w:link w:val="af4"/>
    <w:uiPriority w:val="99"/>
    <w:qFormat/>
    <w:rsid w:val="00BB2568"/>
  </w:style>
  <w:style w:type="paragraph" w:customStyle="1" w:styleId="af5">
    <w:name w:val="Обычный (Интернет)"/>
    <w:aliases w:val="Обычный (веб) Знак Знак,Обычный (Web) Знак Знак Знак,Обычный (Web),Обычный (веб) Знак Знак Знак Знак"/>
    <w:basedOn w:val="a"/>
    <w:link w:val="af6"/>
    <w:uiPriority w:val="99"/>
    <w:rsid w:val="00BB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Интернет) Знак"/>
    <w:aliases w:val="Обычный (веб) Знак Знак Знак,Обычный (Web) Знак Знак Знак Знак,Обычный (Web) Знак,Обычный (веб) Знак Знак Знак Знак Знак"/>
    <w:link w:val="af5"/>
    <w:uiPriority w:val="99"/>
    <w:rsid w:val="00BB2568"/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"/>
    <w:rsid w:val="00BB2568"/>
    <w:pPr>
      <w:ind w:left="720"/>
    </w:pPr>
    <w:rPr>
      <w:rFonts w:eastAsia="Times New Roman" w:cs="Calibri"/>
    </w:rPr>
  </w:style>
  <w:style w:type="character" w:customStyle="1" w:styleId="af7">
    <w:name w:val="Подпись к таблице"/>
    <w:rsid w:val="00BB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Times12">
    <w:name w:val="Times 12"/>
    <w:basedOn w:val="a"/>
    <w:uiPriority w:val="99"/>
    <w:qFormat/>
    <w:rsid w:val="00BB25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table" w:styleId="af8">
    <w:name w:val="Table Grid"/>
    <w:basedOn w:val="a1"/>
    <w:uiPriority w:val="59"/>
    <w:rsid w:val="00BB25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 Знак Знак"/>
    <w:basedOn w:val="22"/>
    <w:link w:val="32"/>
    <w:rsid w:val="00BB2568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2">
    <w:name w:val="Стиль3 Знак Знак Знак"/>
    <w:link w:val="31"/>
    <w:rsid w:val="00BB2568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aliases w:val="Знак"/>
    <w:basedOn w:val="a"/>
    <w:link w:val="23"/>
    <w:uiPriority w:val="99"/>
    <w:unhideWhenUsed/>
    <w:rsid w:val="00BB256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aliases w:val="Знак Знак"/>
    <w:link w:val="22"/>
    <w:uiPriority w:val="99"/>
    <w:rsid w:val="00BB2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Без интервала Знак"/>
    <w:aliases w:val="Тестовый стиль (основной) Знак"/>
    <w:link w:val="af3"/>
    <w:uiPriority w:val="99"/>
    <w:rsid w:val="00BB2568"/>
    <w:rPr>
      <w:lang w:val="ru-RU" w:eastAsia="ru-RU" w:bidi="ar-SA"/>
    </w:rPr>
  </w:style>
  <w:style w:type="character" w:customStyle="1" w:styleId="ConsNormal">
    <w:name w:val="ConsNormal Знак"/>
    <w:link w:val="ConsNormal0"/>
    <w:uiPriority w:val="99"/>
    <w:locked/>
    <w:rsid w:val="00BB2568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BB256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BB25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a">
    <w:name w:val="Верхний колонтитул Знак"/>
    <w:link w:val="af9"/>
    <w:uiPriority w:val="99"/>
    <w:rsid w:val="00BB2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Emphasis"/>
    <w:qFormat/>
    <w:rsid w:val="00BB2568"/>
    <w:rPr>
      <w:i/>
      <w:iCs/>
    </w:rPr>
  </w:style>
  <w:style w:type="paragraph" w:customStyle="1" w:styleId="1d">
    <w:name w:val="Обычный1"/>
    <w:uiPriority w:val="99"/>
    <w:rsid w:val="00BB2568"/>
    <w:pPr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24">
    <w:name w:val="Основной текст 24"/>
    <w:basedOn w:val="a"/>
    <w:uiPriority w:val="99"/>
    <w:rsid w:val="00BB256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fc">
    <w:name w:val="Заголовок"/>
    <w:basedOn w:val="a"/>
    <w:next w:val="a"/>
    <w:link w:val="afd"/>
    <w:qFormat/>
    <w:rsid w:val="00BB256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d">
    <w:name w:val="Заголовок Знак"/>
    <w:link w:val="afc"/>
    <w:rsid w:val="00BB25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BB2568"/>
  </w:style>
  <w:style w:type="paragraph" w:customStyle="1" w:styleId="Heading">
    <w:name w:val="Heading"/>
    <w:uiPriority w:val="99"/>
    <w:rsid w:val="00BB25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e">
    <w:name w:val="Strong"/>
    <w:uiPriority w:val="99"/>
    <w:qFormat/>
    <w:rsid w:val="00BB2568"/>
    <w:rPr>
      <w:b/>
      <w:bCs/>
    </w:rPr>
  </w:style>
  <w:style w:type="character" w:customStyle="1" w:styleId="iceouttxt4">
    <w:name w:val="iceouttxt4"/>
    <w:uiPriority w:val="99"/>
    <w:rsid w:val="00BB2568"/>
  </w:style>
  <w:style w:type="paragraph" w:styleId="aff">
    <w:name w:val="caption"/>
    <w:basedOn w:val="a"/>
    <w:next w:val="a"/>
    <w:uiPriority w:val="99"/>
    <w:qFormat/>
    <w:rsid w:val="00BB2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e">
    <w:name w:val="Знак Знак Знак1 Знак"/>
    <w:basedOn w:val="a"/>
    <w:rsid w:val="00BB256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Абзац списка Знак"/>
    <w:link w:val="aff1"/>
    <w:uiPriority w:val="34"/>
    <w:locked/>
    <w:rsid w:val="00BB2568"/>
    <w:rPr>
      <w:sz w:val="24"/>
      <w:szCs w:val="24"/>
    </w:rPr>
  </w:style>
  <w:style w:type="paragraph" w:styleId="aff1">
    <w:name w:val="List Paragraph"/>
    <w:basedOn w:val="a"/>
    <w:link w:val="aff0"/>
    <w:uiPriority w:val="34"/>
    <w:qFormat/>
    <w:rsid w:val="00BB25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ff2">
    <w:name w:val="Основной текст_"/>
    <w:link w:val="41"/>
    <w:uiPriority w:val="99"/>
    <w:rsid w:val="00BB2568"/>
    <w:rPr>
      <w:rFonts w:cs="Calibri"/>
      <w:sz w:val="19"/>
      <w:szCs w:val="19"/>
      <w:shd w:val="clear" w:color="auto" w:fill="FFFFFF"/>
    </w:rPr>
  </w:style>
  <w:style w:type="character" w:customStyle="1" w:styleId="TimesNewRoman11pt">
    <w:name w:val="Основной текст + Times New Roman;11 pt"/>
    <w:rsid w:val="00BB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f2"/>
    <w:uiPriority w:val="99"/>
    <w:rsid w:val="00BB2568"/>
    <w:pPr>
      <w:widowControl w:val="0"/>
      <w:shd w:val="clear" w:color="auto" w:fill="FFFFFF"/>
      <w:spacing w:before="180" w:after="180" w:line="245" w:lineRule="exact"/>
      <w:jc w:val="both"/>
    </w:pPr>
    <w:rPr>
      <w:sz w:val="19"/>
      <w:szCs w:val="19"/>
    </w:rPr>
  </w:style>
  <w:style w:type="character" w:customStyle="1" w:styleId="TimesNewRoman11pt0">
    <w:name w:val="Основной текст + Times New Roman;11 pt;Полужирный"/>
    <w:rsid w:val="00BB2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basedOn w:val="a"/>
    <w:link w:val="211"/>
    <w:uiPriority w:val="99"/>
    <w:unhideWhenUsed/>
    <w:rsid w:val="00BB256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1">
    <w:name w:val="Основной текст 2 Знак1"/>
    <w:link w:val="25"/>
    <w:uiPriority w:val="99"/>
    <w:semiHidden/>
    <w:rsid w:val="00BB2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Колонтитул_"/>
    <w:link w:val="aff4"/>
    <w:uiPriority w:val="99"/>
    <w:rsid w:val="00BB2568"/>
    <w:rPr>
      <w:b/>
      <w:bCs/>
      <w:shd w:val="clear" w:color="auto" w:fill="FFFFFF"/>
    </w:rPr>
  </w:style>
  <w:style w:type="paragraph" w:customStyle="1" w:styleId="aff4">
    <w:name w:val="Колонтитул"/>
    <w:basedOn w:val="a"/>
    <w:link w:val="aff3"/>
    <w:uiPriority w:val="99"/>
    <w:rsid w:val="00BB2568"/>
    <w:pPr>
      <w:widowControl w:val="0"/>
      <w:shd w:val="clear" w:color="auto" w:fill="FFFFFF"/>
      <w:spacing w:after="0" w:line="0" w:lineRule="atLeast"/>
    </w:pPr>
    <w:rPr>
      <w:b/>
      <w:bCs/>
      <w:sz w:val="20"/>
      <w:szCs w:val="20"/>
    </w:rPr>
  </w:style>
  <w:style w:type="character" w:customStyle="1" w:styleId="WW8Num14z1">
    <w:name w:val="WW8Num14z1"/>
    <w:uiPriority w:val="99"/>
    <w:rsid w:val="00BB2568"/>
    <w:rPr>
      <w:rFonts w:ascii="Courier New" w:hAnsi="Courier New" w:cs="Courier New"/>
    </w:rPr>
  </w:style>
  <w:style w:type="character" w:customStyle="1" w:styleId="TimesNewRoman">
    <w:name w:val="Основной текст + Times New Roman"/>
    <w:aliases w:val="11 pt"/>
    <w:uiPriority w:val="99"/>
    <w:rsid w:val="00BB256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ConsNonformat">
    <w:name w:val="ConsNonformat"/>
    <w:link w:val="ConsNonformat0"/>
    <w:uiPriority w:val="99"/>
    <w:rsid w:val="00BB2568"/>
    <w:pPr>
      <w:widowControl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BB2568"/>
    <w:rPr>
      <w:rFonts w:ascii="Courier New" w:eastAsia="Times New Roman" w:hAnsi="Courier New"/>
      <w:lang w:eastAsia="ru-RU" w:bidi="ar-SA"/>
    </w:rPr>
  </w:style>
  <w:style w:type="character" w:customStyle="1" w:styleId="33">
    <w:name w:val="Основной текст (3)_"/>
    <w:link w:val="310"/>
    <w:rsid w:val="00BB2568"/>
    <w:rPr>
      <w:b/>
      <w:b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2568"/>
    <w:pPr>
      <w:shd w:val="clear" w:color="auto" w:fill="FFFFFF"/>
      <w:spacing w:after="0" w:line="250" w:lineRule="exact"/>
    </w:pPr>
    <w:rPr>
      <w:b/>
      <w:bCs/>
      <w:sz w:val="21"/>
      <w:szCs w:val="21"/>
    </w:rPr>
  </w:style>
  <w:style w:type="character" w:customStyle="1" w:styleId="81">
    <w:name w:val="Основной текст + Полужирный8"/>
    <w:rsid w:val="00BB2568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4">
    <w:name w:val="Основной текст (3) + Не полужирный"/>
    <w:rsid w:val="00BB2568"/>
    <w:rPr>
      <w:rFonts w:ascii="Times New Roman" w:hAnsi="Times New Roman" w:cs="Times New Roman"/>
      <w:b w:val="0"/>
      <w:bCs w:val="0"/>
      <w:noProof/>
      <w:spacing w:val="0"/>
      <w:sz w:val="21"/>
      <w:szCs w:val="21"/>
      <w:lang w:bidi="ar-SA"/>
    </w:rPr>
  </w:style>
  <w:style w:type="character" w:customStyle="1" w:styleId="20">
    <w:name w:val="Заголовок 2 Знак"/>
    <w:link w:val="2"/>
    <w:uiPriority w:val="99"/>
    <w:rsid w:val="00EC7D61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EC7D61"/>
    <w:rPr>
      <w:rFonts w:ascii="Cambria" w:eastAsia="Calibri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EC7D61"/>
    <w:rPr>
      <w:rFonts w:ascii="Calibri" w:eastAsia="Calibri" w:hAnsi="Calibri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EC7D61"/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EC7D6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1f">
    <w:name w:val="Сетка таблицы1"/>
    <w:basedOn w:val="a1"/>
    <w:next w:val="af8"/>
    <w:uiPriority w:val="99"/>
    <w:rsid w:val="00EC7D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uiPriority w:val="99"/>
    <w:rsid w:val="00EC7D61"/>
    <w:rPr>
      <w:rFonts w:ascii="Times New Roman" w:eastAsia="Times New Roman" w:hAnsi="Times New Roman"/>
      <w:sz w:val="24"/>
      <w:szCs w:val="24"/>
    </w:rPr>
  </w:style>
  <w:style w:type="paragraph" w:styleId="35">
    <w:name w:val="Body Text Indent 3"/>
    <w:basedOn w:val="a"/>
    <w:link w:val="36"/>
    <w:uiPriority w:val="99"/>
    <w:semiHidden/>
    <w:rsid w:val="00EC7D61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link w:val="35"/>
    <w:uiPriority w:val="99"/>
    <w:semiHidden/>
    <w:rsid w:val="00EC7D61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f6">
    <w:name w:val="......."/>
    <w:basedOn w:val="Default"/>
    <w:next w:val="Default"/>
    <w:uiPriority w:val="99"/>
    <w:rsid w:val="00EC7D61"/>
    <w:rPr>
      <w:color w:val="auto"/>
    </w:rPr>
  </w:style>
  <w:style w:type="paragraph" w:styleId="28">
    <w:name w:val="List Bullet 2"/>
    <w:basedOn w:val="a"/>
    <w:autoRedefine/>
    <w:uiPriority w:val="99"/>
    <w:rsid w:val="00EC7D61"/>
    <w:pPr>
      <w:tabs>
        <w:tab w:val="num" w:pos="0"/>
        <w:tab w:val="left" w:pos="96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rsid w:val="00EC7D61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8">
    <w:name w:val="Основной текст 3 Знак"/>
    <w:link w:val="37"/>
    <w:uiPriority w:val="99"/>
    <w:semiHidden/>
    <w:rsid w:val="00EC7D61"/>
    <w:rPr>
      <w:rFonts w:ascii="Times New Roman" w:eastAsia="Calibri" w:hAnsi="Times New Roman" w:cs="Times New Roman"/>
      <w:sz w:val="16"/>
      <w:szCs w:val="20"/>
      <w:lang w:eastAsia="ru-RU"/>
    </w:rPr>
  </w:style>
  <w:style w:type="character" w:styleId="aff7">
    <w:name w:val="page number"/>
    <w:uiPriority w:val="99"/>
    <w:rsid w:val="00EC7D61"/>
    <w:rPr>
      <w:rFonts w:cs="Times New Roman"/>
    </w:rPr>
  </w:style>
  <w:style w:type="paragraph" w:customStyle="1" w:styleId="7">
    <w:name w:val="çàãîëîâîê 7"/>
    <w:basedOn w:val="a"/>
    <w:next w:val="a"/>
    <w:uiPriority w:val="99"/>
    <w:rsid w:val="00EC7D61"/>
    <w:pPr>
      <w:keepNext/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0">
    <w:name w:val="consplusnonformat"/>
    <w:basedOn w:val="a"/>
    <w:uiPriority w:val="99"/>
    <w:rsid w:val="00EC7D61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footnote text"/>
    <w:basedOn w:val="a"/>
    <w:link w:val="1f0"/>
    <w:uiPriority w:val="99"/>
    <w:semiHidden/>
    <w:rsid w:val="00EC7D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uiPriority w:val="99"/>
    <w:semiHidden/>
    <w:rsid w:val="00EC7D61"/>
    <w:rPr>
      <w:sz w:val="20"/>
      <w:szCs w:val="20"/>
    </w:rPr>
  </w:style>
  <w:style w:type="character" w:customStyle="1" w:styleId="1f0">
    <w:name w:val="Текст сноски Знак1"/>
    <w:link w:val="aff8"/>
    <w:uiPriority w:val="99"/>
    <w:semiHidden/>
    <w:locked/>
    <w:rsid w:val="00EC7D6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D61"/>
    <w:rPr>
      <w:rFonts w:ascii="Arial" w:eastAsia="Times New Roman" w:hAnsi="Arial" w:cs="Arial"/>
      <w:lang w:eastAsia="ar-SA" w:bidi="ar-SA"/>
    </w:rPr>
  </w:style>
  <w:style w:type="paragraph" w:customStyle="1" w:styleId="Nonformat">
    <w:name w:val="Nonformat"/>
    <w:basedOn w:val="a"/>
    <w:uiPriority w:val="99"/>
    <w:rsid w:val="00EC7D61"/>
    <w:pPr>
      <w:spacing w:after="0" w:line="240" w:lineRule="auto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02statia2">
    <w:name w:val="02statia2"/>
    <w:basedOn w:val="a"/>
    <w:uiPriority w:val="99"/>
    <w:rsid w:val="00EC7D6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character" w:customStyle="1" w:styleId="220">
    <w:name w:val="Знак Знак22"/>
    <w:uiPriority w:val="99"/>
    <w:qFormat/>
    <w:rsid w:val="00EC7D61"/>
    <w:rPr>
      <w:rFonts w:ascii="Times New Roman" w:hAnsi="Times New Roman"/>
      <w:b/>
      <w:sz w:val="20"/>
    </w:rPr>
  </w:style>
  <w:style w:type="character" w:customStyle="1" w:styleId="js-phone-number">
    <w:name w:val="js-phone-number"/>
    <w:uiPriority w:val="99"/>
    <w:rsid w:val="00EC7D61"/>
    <w:rPr>
      <w:rFonts w:cs="Times New Roman"/>
    </w:rPr>
  </w:style>
  <w:style w:type="character" w:styleId="affa">
    <w:name w:val="FollowedHyperlink"/>
    <w:uiPriority w:val="99"/>
    <w:semiHidden/>
    <w:rsid w:val="00EC7D6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C7D6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C7D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C7D6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C7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C7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D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C7D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C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C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7D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C7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C7D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C7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03">
    <w:name w:val="xl103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4">
    <w:name w:val="xl104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3">
    <w:name w:val="xl113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15">
    <w:name w:val="xl115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EC7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0">
    <w:name w:val="xl120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EC7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24">
    <w:name w:val="xl124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uiPriority w:val="99"/>
    <w:rsid w:val="00EC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33">
    <w:name w:val="xl133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34">
    <w:name w:val="xl134"/>
    <w:basedOn w:val="a"/>
    <w:uiPriority w:val="99"/>
    <w:rsid w:val="00EC7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6">
    <w:name w:val="xl136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8">
    <w:name w:val="xl138"/>
    <w:basedOn w:val="a"/>
    <w:uiPriority w:val="99"/>
    <w:rsid w:val="00EC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40">
    <w:name w:val="xl140"/>
    <w:basedOn w:val="a"/>
    <w:uiPriority w:val="99"/>
    <w:rsid w:val="00EC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2">
    <w:name w:val="xl142"/>
    <w:basedOn w:val="a"/>
    <w:uiPriority w:val="99"/>
    <w:rsid w:val="00EC7D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47">
    <w:name w:val="xl147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51">
    <w:name w:val="xl151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EC7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7">
    <w:name w:val="xl157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EC7D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uiPriority w:val="99"/>
    <w:rsid w:val="00EC7D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3">
    <w:name w:val="xl173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5">
    <w:name w:val="xl175"/>
    <w:basedOn w:val="a"/>
    <w:uiPriority w:val="99"/>
    <w:rsid w:val="00EC7D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EC7D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uiPriority w:val="99"/>
    <w:rsid w:val="00EC7D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0">
    <w:name w:val="xl180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2">
    <w:name w:val="xl182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3">
    <w:name w:val="xl183"/>
    <w:basedOn w:val="a"/>
    <w:uiPriority w:val="99"/>
    <w:rsid w:val="00EC7D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4">
    <w:name w:val="xl18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8">
    <w:name w:val="xl188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0">
    <w:name w:val="xl190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91">
    <w:name w:val="xl191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EC7D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EC7D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EC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EC7D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Iauiue">
    <w:name w:val="Iau?iue"/>
    <w:uiPriority w:val="99"/>
    <w:rsid w:val="00EC7D61"/>
    <w:pPr>
      <w:widowControl w:val="0"/>
    </w:pPr>
    <w:rPr>
      <w:rFonts w:ascii="Times New Roman" w:eastAsia="Times New Roman" w:hAnsi="Times New Roman"/>
    </w:rPr>
  </w:style>
  <w:style w:type="paragraph" w:customStyle="1" w:styleId="1f1">
    <w:name w:val="Без интервала1"/>
    <w:link w:val="NoSpacingChar"/>
    <w:uiPriority w:val="99"/>
    <w:rsid w:val="00EC7D61"/>
    <w:rPr>
      <w:rFonts w:ascii="Times New Roman" w:hAnsi="Times New Roman"/>
      <w:sz w:val="24"/>
    </w:rPr>
  </w:style>
  <w:style w:type="character" w:customStyle="1" w:styleId="NoSpacingChar">
    <w:name w:val="No Spacing Char"/>
    <w:link w:val="1f1"/>
    <w:uiPriority w:val="99"/>
    <w:locked/>
    <w:rsid w:val="00EC7D61"/>
    <w:rPr>
      <w:rFonts w:ascii="Times New Roman" w:hAnsi="Times New Roman"/>
      <w:sz w:val="24"/>
      <w:lang w:eastAsia="ru-RU" w:bidi="ar-SA"/>
    </w:rPr>
  </w:style>
  <w:style w:type="paragraph" w:customStyle="1" w:styleId="xl63">
    <w:name w:val="xl63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 Знак Знак Знак Знак Знак Знак2"/>
    <w:basedOn w:val="a"/>
    <w:uiPriority w:val="99"/>
    <w:rsid w:val="00EC7D6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EC7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C7D61"/>
    <w:rPr>
      <w:rFonts w:ascii="Courier New" w:eastAsia="Times New Roman" w:hAnsi="Courier New" w:cs="Times New Roman"/>
      <w:sz w:val="20"/>
      <w:szCs w:val="20"/>
    </w:rPr>
  </w:style>
  <w:style w:type="character" w:customStyle="1" w:styleId="39">
    <w:name w:val="Основной текст3"/>
    <w:uiPriority w:val="99"/>
    <w:rsid w:val="00167F84"/>
    <w:rPr>
      <w:rFonts w:ascii="Times New Roman" w:hAnsi="Times New Roman"/>
      <w:spacing w:val="0"/>
      <w:sz w:val="21"/>
    </w:rPr>
  </w:style>
  <w:style w:type="paragraph" w:customStyle="1" w:styleId="affb">
    <w:name w:val="Реквизиты"/>
    <w:basedOn w:val="a"/>
    <w:rsid w:val="00E703E9"/>
    <w:pPr>
      <w:spacing w:after="0" w:line="240" w:lineRule="auto"/>
      <w:jc w:val="both"/>
    </w:pPr>
    <w:rPr>
      <w:rFonts w:ascii="Tahoma" w:eastAsia="Times New Roman" w:hAnsi="Tahoma" w:cs="Tahoma"/>
      <w:color w:val="00000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.gks2vy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19870</Words>
  <Characters>113265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132870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mailto:oz.gks2vyb@mail.ru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veronika</cp:lastModifiedBy>
  <cp:revision>3</cp:revision>
  <cp:lastPrinted>2021-09-21T10:08:00Z</cp:lastPrinted>
  <dcterms:created xsi:type="dcterms:W3CDTF">2021-09-21T14:13:00Z</dcterms:created>
  <dcterms:modified xsi:type="dcterms:W3CDTF">2021-10-01T06:56:00Z</dcterms:modified>
</cp:coreProperties>
</file>